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6B6DE" w14:textId="77777777" w:rsidR="00F968F1" w:rsidRPr="00DA3405" w:rsidRDefault="00F968F1" w:rsidP="00DA3405">
      <w:pPr>
        <w:rPr>
          <w:rFonts w:ascii="Arial" w:hAnsi="Arial"/>
          <w:b/>
          <w:bCs/>
          <w:sz w:val="22"/>
        </w:rPr>
      </w:pPr>
      <w:r w:rsidRPr="00DA3405">
        <w:rPr>
          <w:rFonts w:ascii="Arial" w:hAnsi="Arial"/>
          <w:b/>
          <w:bCs/>
          <w:sz w:val="22"/>
        </w:rPr>
        <w:t xml:space="preserve">London </w:t>
      </w:r>
      <w:proofErr w:type="gramStart"/>
      <w:r w:rsidRPr="00DA3405">
        <w:rPr>
          <w:rFonts w:ascii="Arial" w:hAnsi="Arial"/>
          <w:b/>
          <w:bCs/>
          <w:sz w:val="22"/>
        </w:rPr>
        <w:t>North Eastern</w:t>
      </w:r>
      <w:proofErr w:type="gramEnd"/>
      <w:r w:rsidRPr="00DA3405">
        <w:rPr>
          <w:rFonts w:ascii="Arial" w:hAnsi="Arial"/>
          <w:b/>
          <w:bCs/>
          <w:sz w:val="22"/>
        </w:rPr>
        <w:t xml:space="preserve"> Railway Limited  </w:t>
      </w:r>
    </w:p>
    <w:p w14:paraId="73623584" w14:textId="77777777" w:rsidR="00F968F1" w:rsidRPr="00DA3405" w:rsidRDefault="00F968F1" w:rsidP="00DA3405">
      <w:pPr>
        <w:rPr>
          <w:rFonts w:ascii="Arial" w:hAnsi="Arial"/>
          <w:b/>
          <w:bCs/>
          <w:sz w:val="22"/>
        </w:rPr>
      </w:pPr>
      <w:r w:rsidRPr="00DA3405">
        <w:rPr>
          <w:rFonts w:ascii="Arial" w:hAnsi="Arial"/>
          <w:b/>
          <w:bCs/>
          <w:sz w:val="22"/>
        </w:rPr>
        <w:t xml:space="preserve">Slavery and Human Trafficking Statement  </w:t>
      </w:r>
    </w:p>
    <w:p w14:paraId="19AC051D" w14:textId="77777777" w:rsidR="00F968F1" w:rsidRPr="00DA3405" w:rsidRDefault="00F968F1" w:rsidP="00DA3405">
      <w:pPr>
        <w:rPr>
          <w:rFonts w:ascii="Arial" w:hAnsi="Arial"/>
          <w:sz w:val="22"/>
        </w:rPr>
      </w:pPr>
    </w:p>
    <w:p w14:paraId="774CDC42" w14:textId="02069741" w:rsidR="00F968F1" w:rsidRPr="00DA3405" w:rsidRDefault="00F968F1" w:rsidP="00DA3405">
      <w:pPr>
        <w:rPr>
          <w:rFonts w:ascii="Arial" w:hAnsi="Arial"/>
          <w:sz w:val="22"/>
        </w:rPr>
      </w:pPr>
      <w:r w:rsidRPr="00DA3405">
        <w:rPr>
          <w:rFonts w:ascii="Arial" w:hAnsi="Arial"/>
          <w:sz w:val="22"/>
        </w:rPr>
        <w:t xml:space="preserve">London </w:t>
      </w:r>
      <w:proofErr w:type="gramStart"/>
      <w:r w:rsidRPr="00DA3405">
        <w:rPr>
          <w:rFonts w:ascii="Arial" w:hAnsi="Arial"/>
          <w:sz w:val="22"/>
        </w:rPr>
        <w:t>North Eastern</w:t>
      </w:r>
      <w:proofErr w:type="gramEnd"/>
      <w:r w:rsidRPr="00DA3405">
        <w:rPr>
          <w:rFonts w:ascii="Arial" w:hAnsi="Arial"/>
          <w:sz w:val="22"/>
        </w:rPr>
        <w:t xml:space="preserve"> Railway Limited (LNER) supports the objectives of the Modern Slavery Act 2015 (“the Act”) of eliminating slavery and human trafficking and makes this statement pursuant to section 54(1) of the Act for the financial year ended 31st March 202</w:t>
      </w:r>
      <w:r w:rsidR="002F77E8">
        <w:rPr>
          <w:rFonts w:ascii="Arial" w:hAnsi="Arial"/>
          <w:sz w:val="22"/>
        </w:rPr>
        <w:t>5</w:t>
      </w:r>
      <w:r>
        <w:rPr>
          <w:rFonts w:ascii="Arial" w:hAnsi="Arial"/>
          <w:sz w:val="22"/>
        </w:rPr>
        <w:t>.</w:t>
      </w:r>
    </w:p>
    <w:p w14:paraId="5AAACF0E" w14:textId="77777777" w:rsidR="00F968F1" w:rsidRPr="00DA3405" w:rsidRDefault="00F968F1" w:rsidP="00DA3405">
      <w:pPr>
        <w:rPr>
          <w:rFonts w:ascii="Arial" w:hAnsi="Arial"/>
          <w:sz w:val="22"/>
        </w:rPr>
      </w:pPr>
    </w:p>
    <w:p w14:paraId="65D62852" w14:textId="77777777" w:rsidR="00F968F1" w:rsidRPr="00DA3405" w:rsidRDefault="00F968F1" w:rsidP="00DA3405">
      <w:pPr>
        <w:rPr>
          <w:rFonts w:ascii="Arial" w:hAnsi="Arial"/>
          <w:sz w:val="22"/>
        </w:rPr>
      </w:pPr>
      <w:r w:rsidRPr="00DA3405">
        <w:rPr>
          <w:rFonts w:ascii="Arial" w:hAnsi="Arial"/>
          <w:sz w:val="22"/>
        </w:rPr>
        <w:t xml:space="preserve">Risks relating to slavery and human trafficking are identified by LNER, and appropriate mitigation strategies are then implemented.  </w:t>
      </w:r>
    </w:p>
    <w:p w14:paraId="63D5C2A1" w14:textId="77777777" w:rsidR="00F968F1" w:rsidRPr="00DA3405" w:rsidRDefault="00F968F1" w:rsidP="00DA3405">
      <w:pPr>
        <w:rPr>
          <w:rFonts w:ascii="Arial" w:hAnsi="Arial"/>
          <w:sz w:val="22"/>
        </w:rPr>
      </w:pPr>
    </w:p>
    <w:p w14:paraId="1A988976" w14:textId="77777777" w:rsidR="00F968F1" w:rsidRDefault="00F968F1" w:rsidP="00DA3405">
      <w:pPr>
        <w:rPr>
          <w:rFonts w:ascii="Arial" w:hAnsi="Arial"/>
          <w:sz w:val="22"/>
        </w:rPr>
      </w:pPr>
      <w:r w:rsidRPr="00DA3405">
        <w:rPr>
          <w:rFonts w:ascii="Arial" w:hAnsi="Arial"/>
          <w:sz w:val="22"/>
        </w:rPr>
        <w:t xml:space="preserve">The Act requires commercial </w:t>
      </w:r>
      <w:proofErr w:type="spellStart"/>
      <w:r w:rsidRPr="00DA3405">
        <w:rPr>
          <w:rFonts w:ascii="Arial" w:hAnsi="Arial"/>
          <w:sz w:val="22"/>
        </w:rPr>
        <w:t>organisations</w:t>
      </w:r>
      <w:proofErr w:type="spellEnd"/>
      <w:r w:rsidRPr="00DA3405">
        <w:rPr>
          <w:rFonts w:ascii="Arial" w:hAnsi="Arial"/>
          <w:sz w:val="22"/>
        </w:rPr>
        <w:t xml:space="preserve"> to publish a statement as to the actions they have taken to detect and deal with acts of modern slavery in their businesses and supply chains.  This obligation applies to </w:t>
      </w:r>
      <w:proofErr w:type="spellStart"/>
      <w:r w:rsidRPr="00DA3405">
        <w:rPr>
          <w:rFonts w:ascii="Arial" w:hAnsi="Arial"/>
          <w:sz w:val="22"/>
        </w:rPr>
        <w:t>organisations</w:t>
      </w:r>
      <w:proofErr w:type="spellEnd"/>
      <w:r w:rsidRPr="00DA3405">
        <w:rPr>
          <w:rFonts w:ascii="Arial" w:hAnsi="Arial"/>
          <w:sz w:val="22"/>
        </w:rPr>
        <w:t xml:space="preserve"> that carry out business in the UK and which have a total annual turnover </w:t>
      </w:r>
      <w:proofErr w:type="gramStart"/>
      <w:r w:rsidRPr="00DA3405">
        <w:rPr>
          <w:rFonts w:ascii="Arial" w:hAnsi="Arial"/>
          <w:sz w:val="22"/>
        </w:rPr>
        <w:t>in excess of</w:t>
      </w:r>
      <w:proofErr w:type="gramEnd"/>
      <w:r w:rsidRPr="00DA3405">
        <w:rPr>
          <w:rFonts w:ascii="Arial" w:hAnsi="Arial"/>
          <w:sz w:val="22"/>
        </w:rPr>
        <w:t xml:space="preserve"> £36</w:t>
      </w:r>
      <w:r>
        <w:rPr>
          <w:rFonts w:ascii="Arial" w:hAnsi="Arial"/>
          <w:sz w:val="22"/>
        </w:rPr>
        <w:t xml:space="preserve"> </w:t>
      </w:r>
      <w:r w:rsidRPr="00DA3405">
        <w:rPr>
          <w:rFonts w:ascii="Arial" w:hAnsi="Arial"/>
          <w:sz w:val="22"/>
        </w:rPr>
        <w:t xml:space="preserve">million. This statement is therefore made by LNER in accordance with the Act. The statement is also made to </w:t>
      </w:r>
      <w:proofErr w:type="spellStart"/>
      <w:r w:rsidRPr="00DA3405">
        <w:rPr>
          <w:rFonts w:ascii="Arial" w:hAnsi="Arial"/>
          <w:sz w:val="22"/>
        </w:rPr>
        <w:t>recognise</w:t>
      </w:r>
      <w:proofErr w:type="spellEnd"/>
      <w:r w:rsidRPr="00DA3405">
        <w:rPr>
          <w:rFonts w:ascii="Arial" w:hAnsi="Arial"/>
          <w:sz w:val="22"/>
        </w:rPr>
        <w:t xml:space="preserve"> the importance to approach and improve transparency and prevent slavery and human trafficking from occurring within its operations and supply chain. LNER is therefore making this statement as set out below.  </w:t>
      </w:r>
    </w:p>
    <w:p w14:paraId="68DE27B7" w14:textId="77777777" w:rsidR="00F968F1" w:rsidRPr="00DA3405" w:rsidRDefault="00F968F1" w:rsidP="00DA3405">
      <w:pPr>
        <w:rPr>
          <w:rFonts w:ascii="Arial" w:hAnsi="Arial"/>
          <w:sz w:val="22"/>
        </w:rPr>
      </w:pPr>
    </w:p>
    <w:p w14:paraId="2DA68BFF" w14:textId="77777777" w:rsidR="00F968F1" w:rsidRPr="00DA3405" w:rsidRDefault="00F968F1" w:rsidP="00DA3405">
      <w:pPr>
        <w:rPr>
          <w:rFonts w:ascii="Arial" w:hAnsi="Arial"/>
          <w:sz w:val="22"/>
        </w:rPr>
      </w:pPr>
      <w:r w:rsidRPr="00DA3405">
        <w:rPr>
          <w:rFonts w:ascii="Arial" w:hAnsi="Arial"/>
          <w:sz w:val="22"/>
        </w:rPr>
        <w:t xml:space="preserve">We </w:t>
      </w:r>
      <w:proofErr w:type="spellStart"/>
      <w:r w:rsidRPr="00DA3405">
        <w:rPr>
          <w:rFonts w:ascii="Arial" w:hAnsi="Arial"/>
          <w:sz w:val="22"/>
        </w:rPr>
        <w:t>recognise</w:t>
      </w:r>
      <w:proofErr w:type="spellEnd"/>
      <w:r w:rsidRPr="00DA3405">
        <w:rPr>
          <w:rFonts w:ascii="Arial" w:hAnsi="Arial"/>
          <w:sz w:val="22"/>
        </w:rPr>
        <w:t xml:space="preserve"> that LNER has a responsibility to manage the risk of slavery and/or human trafficking taking place within its supply chain, its operations, and using its services to transport victims. The United Kingdom has developed a culture of ethical business practice and strong </w:t>
      </w:r>
      <w:proofErr w:type="spellStart"/>
      <w:r w:rsidRPr="00DA3405">
        <w:rPr>
          <w:rFonts w:ascii="Arial" w:hAnsi="Arial"/>
          <w:sz w:val="22"/>
        </w:rPr>
        <w:t>labour</w:t>
      </w:r>
      <w:proofErr w:type="spellEnd"/>
      <w:r w:rsidRPr="00DA3405">
        <w:rPr>
          <w:rFonts w:ascii="Arial" w:hAnsi="Arial"/>
          <w:sz w:val="22"/>
        </w:rPr>
        <w:t xml:space="preserve"> regulation. Our suppliers are mostly based within the UK, and we have assessed the overall risk for LNER contracting with </w:t>
      </w:r>
      <w:proofErr w:type="spellStart"/>
      <w:r w:rsidRPr="00DA3405">
        <w:rPr>
          <w:rFonts w:ascii="Arial" w:hAnsi="Arial"/>
          <w:sz w:val="22"/>
        </w:rPr>
        <w:t>organisations</w:t>
      </w:r>
      <w:proofErr w:type="spellEnd"/>
      <w:r w:rsidRPr="00DA3405">
        <w:rPr>
          <w:rFonts w:ascii="Arial" w:hAnsi="Arial"/>
          <w:sz w:val="22"/>
        </w:rPr>
        <w:t xml:space="preserve"> that engage in slavery or human trafficking as being relatively low.  </w:t>
      </w:r>
    </w:p>
    <w:p w14:paraId="69557A6B" w14:textId="77777777" w:rsidR="00F968F1" w:rsidRPr="00DA3405" w:rsidRDefault="00F968F1" w:rsidP="00DA3405">
      <w:pPr>
        <w:rPr>
          <w:rFonts w:ascii="Arial" w:hAnsi="Arial"/>
          <w:sz w:val="22"/>
        </w:rPr>
      </w:pPr>
    </w:p>
    <w:p w14:paraId="0F465156" w14:textId="77777777" w:rsidR="00F968F1" w:rsidRPr="00DA3405" w:rsidRDefault="00F968F1" w:rsidP="00DA3405">
      <w:pPr>
        <w:rPr>
          <w:rFonts w:ascii="Arial" w:hAnsi="Arial"/>
          <w:sz w:val="22"/>
        </w:rPr>
      </w:pPr>
      <w:r w:rsidRPr="00DA3405">
        <w:rPr>
          <w:rFonts w:ascii="Arial" w:hAnsi="Arial"/>
          <w:sz w:val="22"/>
        </w:rPr>
        <w:t>We have in place a dedicated Modern Slavery Working Group (MSWG) - assembled from representatives within our business</w:t>
      </w:r>
      <w:r>
        <w:rPr>
          <w:rFonts w:ascii="Arial" w:hAnsi="Arial"/>
          <w:sz w:val="22"/>
        </w:rPr>
        <w:t xml:space="preserve"> </w:t>
      </w:r>
      <w:r w:rsidRPr="00DA3405">
        <w:rPr>
          <w:rFonts w:ascii="Arial" w:hAnsi="Arial"/>
          <w:sz w:val="22"/>
        </w:rPr>
        <w:t xml:space="preserve">- </w:t>
      </w:r>
      <w:proofErr w:type="gramStart"/>
      <w:r w:rsidRPr="00DA3405">
        <w:rPr>
          <w:rFonts w:ascii="Arial" w:hAnsi="Arial"/>
          <w:sz w:val="22"/>
        </w:rPr>
        <w:t>in order to</w:t>
      </w:r>
      <w:proofErr w:type="gramEnd"/>
      <w:r w:rsidRPr="00DA3405">
        <w:rPr>
          <w:rFonts w:ascii="Arial" w:hAnsi="Arial"/>
          <w:sz w:val="22"/>
        </w:rPr>
        <w:t xml:space="preserve"> ensure ongoing monitoring of, and compliance within our workforce, our supply chain, and our customers. As part of the working group’s mission to assess and address the risk of modern slavery, we have undertaken the following activities:  </w:t>
      </w:r>
    </w:p>
    <w:p w14:paraId="17AB0A64" w14:textId="77777777" w:rsidR="00F968F1" w:rsidRPr="00DA3405" w:rsidRDefault="00F968F1" w:rsidP="00DA3405">
      <w:pPr>
        <w:rPr>
          <w:rFonts w:ascii="Arial" w:hAnsi="Arial"/>
          <w:sz w:val="22"/>
        </w:rPr>
      </w:pPr>
    </w:p>
    <w:p w14:paraId="17BA5002" w14:textId="77777777" w:rsidR="00F968F1" w:rsidRPr="00DA3405" w:rsidRDefault="00F968F1" w:rsidP="00F968F1">
      <w:pPr>
        <w:pStyle w:val="ListParagraph"/>
        <w:numPr>
          <w:ilvl w:val="0"/>
          <w:numId w:val="9"/>
        </w:numPr>
        <w:overflowPunct/>
        <w:autoSpaceDE/>
        <w:autoSpaceDN/>
        <w:adjustRightInd/>
        <w:textAlignment w:val="auto"/>
        <w:rPr>
          <w:rFonts w:ascii="Arial" w:hAnsi="Arial"/>
          <w:sz w:val="22"/>
        </w:rPr>
      </w:pPr>
      <w:r w:rsidRPr="00DA3405">
        <w:rPr>
          <w:rFonts w:ascii="Arial" w:hAnsi="Arial"/>
          <w:sz w:val="22"/>
        </w:rPr>
        <w:t xml:space="preserve">Established an intranet page dedicated to modern slavery risks, including training, materials, guidance, and policies related to modern slavery. </w:t>
      </w:r>
    </w:p>
    <w:p w14:paraId="619C209C" w14:textId="77777777" w:rsidR="00F968F1" w:rsidRPr="00DA3405" w:rsidRDefault="00F968F1" w:rsidP="00F968F1">
      <w:pPr>
        <w:pStyle w:val="ListParagraph"/>
        <w:numPr>
          <w:ilvl w:val="0"/>
          <w:numId w:val="9"/>
        </w:numPr>
        <w:overflowPunct/>
        <w:autoSpaceDE/>
        <w:autoSpaceDN/>
        <w:adjustRightInd/>
        <w:textAlignment w:val="auto"/>
        <w:rPr>
          <w:rFonts w:ascii="Arial" w:hAnsi="Arial"/>
          <w:sz w:val="22"/>
        </w:rPr>
      </w:pPr>
      <w:r w:rsidRPr="00DA3405">
        <w:rPr>
          <w:rFonts w:ascii="Arial" w:hAnsi="Arial"/>
          <w:sz w:val="22"/>
        </w:rPr>
        <w:t>Ac</w:t>
      </w:r>
      <w:r>
        <w:rPr>
          <w:rFonts w:ascii="Arial" w:hAnsi="Arial"/>
          <w:sz w:val="22"/>
        </w:rPr>
        <w:t>tive participation</w:t>
      </w:r>
      <w:r w:rsidRPr="00DA3405">
        <w:rPr>
          <w:rFonts w:ascii="Arial" w:hAnsi="Arial"/>
          <w:sz w:val="22"/>
        </w:rPr>
        <w:t xml:space="preserve"> in the RSSB Modern Slavery Group. </w:t>
      </w:r>
    </w:p>
    <w:p w14:paraId="3D9BF03E" w14:textId="64E0B13D" w:rsidR="00F968F1" w:rsidRDefault="00F968F1" w:rsidP="00F968F1">
      <w:pPr>
        <w:pStyle w:val="ListParagraph"/>
        <w:numPr>
          <w:ilvl w:val="0"/>
          <w:numId w:val="9"/>
        </w:numPr>
        <w:overflowPunct/>
        <w:autoSpaceDE/>
        <w:autoSpaceDN/>
        <w:adjustRightInd/>
        <w:textAlignment w:val="auto"/>
        <w:rPr>
          <w:rFonts w:ascii="Arial" w:hAnsi="Arial"/>
          <w:sz w:val="22"/>
        </w:rPr>
      </w:pPr>
      <w:r w:rsidRPr="00DA3405">
        <w:rPr>
          <w:rFonts w:ascii="Arial" w:hAnsi="Arial"/>
          <w:sz w:val="22"/>
        </w:rPr>
        <w:t xml:space="preserve">The procurement team have </w:t>
      </w:r>
      <w:r w:rsidR="007C33C1">
        <w:rPr>
          <w:rFonts w:ascii="Arial" w:hAnsi="Arial"/>
          <w:sz w:val="22"/>
        </w:rPr>
        <w:t>maintained</w:t>
      </w:r>
      <w:r w:rsidRPr="00DA3405">
        <w:rPr>
          <w:rFonts w:ascii="Arial" w:hAnsi="Arial"/>
          <w:sz w:val="22"/>
        </w:rPr>
        <w:t xml:space="preserve"> CIPS corporate ethics mark, emphasising our commitment to ethical procurement practices to colleagues across the company, but also to our suppliers. </w:t>
      </w:r>
    </w:p>
    <w:p w14:paraId="4806C905" w14:textId="77777777" w:rsidR="00F968F1" w:rsidRDefault="00F968F1" w:rsidP="00F968F1">
      <w:pPr>
        <w:pStyle w:val="ListParagraph"/>
        <w:numPr>
          <w:ilvl w:val="0"/>
          <w:numId w:val="9"/>
        </w:numPr>
        <w:overflowPunct/>
        <w:autoSpaceDE/>
        <w:autoSpaceDN/>
        <w:adjustRightInd/>
        <w:textAlignment w:val="auto"/>
        <w:rPr>
          <w:rFonts w:ascii="Arial" w:hAnsi="Arial"/>
          <w:sz w:val="22"/>
        </w:rPr>
      </w:pPr>
      <w:r w:rsidRPr="00DA3405">
        <w:rPr>
          <w:rFonts w:ascii="Arial" w:hAnsi="Arial"/>
          <w:sz w:val="22"/>
        </w:rPr>
        <w:t xml:space="preserve">Increase internal awareness and capability to address modern slavery risks for procurement staff through </w:t>
      </w:r>
      <w:r>
        <w:rPr>
          <w:rFonts w:ascii="Arial" w:hAnsi="Arial"/>
          <w:sz w:val="22"/>
        </w:rPr>
        <w:t xml:space="preserve">CIPS </w:t>
      </w:r>
      <w:r w:rsidRPr="00DA3405">
        <w:rPr>
          <w:rFonts w:ascii="Arial" w:hAnsi="Arial"/>
          <w:sz w:val="22"/>
        </w:rPr>
        <w:t>training and learning.</w:t>
      </w:r>
    </w:p>
    <w:p w14:paraId="475AB2F6" w14:textId="4A0C99F0" w:rsidR="00F968F1" w:rsidRDefault="00F968F1" w:rsidP="00F968F1">
      <w:pPr>
        <w:pStyle w:val="ListParagraph"/>
        <w:numPr>
          <w:ilvl w:val="0"/>
          <w:numId w:val="9"/>
        </w:numPr>
        <w:overflowPunct/>
        <w:autoSpaceDE/>
        <w:autoSpaceDN/>
        <w:adjustRightInd/>
        <w:textAlignment w:val="auto"/>
        <w:rPr>
          <w:rFonts w:ascii="Arial" w:hAnsi="Arial"/>
          <w:sz w:val="22"/>
        </w:rPr>
      </w:pPr>
      <w:r w:rsidRPr="00012DC1">
        <w:rPr>
          <w:rFonts w:ascii="Arial" w:hAnsi="Arial"/>
          <w:sz w:val="22"/>
        </w:rPr>
        <w:t xml:space="preserve">Integration of additional modern slavery due diligence within our </w:t>
      </w:r>
      <w:r w:rsidR="005B6524">
        <w:rPr>
          <w:rFonts w:ascii="Arial" w:hAnsi="Arial"/>
          <w:sz w:val="22"/>
        </w:rPr>
        <w:t>workwear contract.</w:t>
      </w:r>
    </w:p>
    <w:p w14:paraId="4E05B0B0" w14:textId="4B583444" w:rsidR="006D28B0" w:rsidRPr="006D28B0" w:rsidRDefault="006D28B0" w:rsidP="00F968F1">
      <w:pPr>
        <w:pStyle w:val="ListParagraph"/>
        <w:numPr>
          <w:ilvl w:val="0"/>
          <w:numId w:val="9"/>
        </w:numPr>
        <w:overflowPunct/>
        <w:autoSpaceDE/>
        <w:autoSpaceDN/>
        <w:adjustRightInd/>
        <w:textAlignment w:val="auto"/>
        <w:rPr>
          <w:rFonts w:ascii="Arial" w:hAnsi="Arial"/>
          <w:sz w:val="22"/>
        </w:rPr>
      </w:pPr>
      <w:r w:rsidRPr="006D28B0">
        <w:rPr>
          <w:rFonts w:ascii="Arial" w:hAnsi="Arial"/>
          <w:sz w:val="22"/>
          <w:lang w:val="en-US"/>
        </w:rPr>
        <w:t>We undertook an ISO 20400 assessment by Action Sustainability and improved by one level from our previous assessment, placing us firmly in the 'Mature' group</w:t>
      </w:r>
      <w:r>
        <w:rPr>
          <w:rFonts w:ascii="Arial" w:hAnsi="Arial"/>
          <w:sz w:val="22"/>
          <w:lang w:val="en-US"/>
        </w:rPr>
        <w:t>.</w:t>
      </w:r>
    </w:p>
    <w:p w14:paraId="7D9061A7" w14:textId="7D234B1E" w:rsidR="00F968F1" w:rsidRDefault="00F968F1" w:rsidP="00F968F1">
      <w:pPr>
        <w:pStyle w:val="ListParagraph"/>
        <w:numPr>
          <w:ilvl w:val="0"/>
          <w:numId w:val="9"/>
        </w:numPr>
        <w:overflowPunct/>
        <w:autoSpaceDE/>
        <w:autoSpaceDN/>
        <w:adjustRightInd/>
        <w:textAlignment w:val="auto"/>
        <w:rPr>
          <w:rFonts w:ascii="Arial" w:hAnsi="Arial"/>
          <w:sz w:val="22"/>
        </w:rPr>
      </w:pPr>
      <w:r>
        <w:rPr>
          <w:rFonts w:ascii="Arial" w:hAnsi="Arial"/>
          <w:sz w:val="22"/>
        </w:rPr>
        <w:t xml:space="preserve">Inclusion of modern slavery as a topic within our responsible business group. Where an internal presentation on modern slavery and sustainable procurement was delivered. </w:t>
      </w:r>
    </w:p>
    <w:p w14:paraId="29267BD5" w14:textId="77777777" w:rsidR="00F968F1" w:rsidRPr="00DA3405" w:rsidRDefault="00F968F1" w:rsidP="00DA3405">
      <w:pPr>
        <w:rPr>
          <w:rFonts w:ascii="Arial" w:hAnsi="Arial"/>
          <w:sz w:val="22"/>
        </w:rPr>
      </w:pPr>
    </w:p>
    <w:p w14:paraId="44696ADA" w14:textId="77777777" w:rsidR="00F968F1" w:rsidRPr="00DA3405" w:rsidRDefault="00F968F1" w:rsidP="00DA3405">
      <w:pPr>
        <w:rPr>
          <w:rFonts w:ascii="Arial" w:hAnsi="Arial"/>
          <w:sz w:val="22"/>
        </w:rPr>
      </w:pPr>
      <w:r w:rsidRPr="00DA3405">
        <w:rPr>
          <w:rFonts w:ascii="Arial" w:hAnsi="Arial"/>
          <w:sz w:val="22"/>
        </w:rPr>
        <w:t xml:space="preserve">  </w:t>
      </w:r>
    </w:p>
    <w:p w14:paraId="71E02DCF" w14:textId="77777777" w:rsidR="006D28B0" w:rsidRDefault="006D28B0" w:rsidP="00DA3405">
      <w:pPr>
        <w:rPr>
          <w:rFonts w:ascii="Arial" w:hAnsi="Arial"/>
          <w:sz w:val="22"/>
        </w:rPr>
      </w:pPr>
    </w:p>
    <w:p w14:paraId="007342D4" w14:textId="77777777" w:rsidR="006D28B0" w:rsidRDefault="006D28B0" w:rsidP="00DA3405">
      <w:pPr>
        <w:rPr>
          <w:rFonts w:ascii="Arial" w:hAnsi="Arial"/>
          <w:sz w:val="22"/>
        </w:rPr>
      </w:pPr>
    </w:p>
    <w:p w14:paraId="411CE24E" w14:textId="77777777" w:rsidR="006D28B0" w:rsidRDefault="006D28B0" w:rsidP="00DA3405">
      <w:pPr>
        <w:rPr>
          <w:rFonts w:ascii="Arial" w:hAnsi="Arial"/>
          <w:sz w:val="22"/>
        </w:rPr>
      </w:pPr>
    </w:p>
    <w:p w14:paraId="27716A7D" w14:textId="77777777" w:rsidR="006D28B0" w:rsidRDefault="006D28B0" w:rsidP="00DA3405">
      <w:pPr>
        <w:rPr>
          <w:rFonts w:ascii="Arial" w:hAnsi="Arial"/>
          <w:sz w:val="22"/>
        </w:rPr>
      </w:pPr>
    </w:p>
    <w:p w14:paraId="6B4CEE57" w14:textId="77777777" w:rsidR="006D28B0" w:rsidRDefault="006D28B0" w:rsidP="00DA3405">
      <w:pPr>
        <w:rPr>
          <w:rFonts w:ascii="Arial" w:hAnsi="Arial"/>
          <w:sz w:val="22"/>
        </w:rPr>
      </w:pPr>
    </w:p>
    <w:p w14:paraId="699BED6A" w14:textId="77777777" w:rsidR="006D28B0" w:rsidRDefault="006D28B0" w:rsidP="00DA3405">
      <w:pPr>
        <w:rPr>
          <w:rFonts w:ascii="Arial" w:hAnsi="Arial"/>
          <w:sz w:val="22"/>
        </w:rPr>
      </w:pPr>
    </w:p>
    <w:p w14:paraId="70830E68" w14:textId="016061FE" w:rsidR="00F968F1" w:rsidRPr="00DA3405" w:rsidRDefault="00F968F1" w:rsidP="00DA3405">
      <w:pPr>
        <w:rPr>
          <w:rFonts w:ascii="Arial" w:hAnsi="Arial"/>
          <w:sz w:val="22"/>
        </w:rPr>
      </w:pPr>
      <w:r w:rsidRPr="00DA3405">
        <w:rPr>
          <w:rFonts w:ascii="Arial" w:hAnsi="Arial"/>
          <w:sz w:val="22"/>
        </w:rPr>
        <w:lastRenderedPageBreak/>
        <w:t xml:space="preserve">We are continuing to do the following activities:   </w:t>
      </w:r>
    </w:p>
    <w:p w14:paraId="6ECC8E9C" w14:textId="77777777" w:rsidR="00F968F1" w:rsidRPr="00DA3405" w:rsidRDefault="00F968F1" w:rsidP="00DA3405">
      <w:pPr>
        <w:rPr>
          <w:rFonts w:ascii="Arial" w:hAnsi="Arial"/>
          <w:sz w:val="22"/>
        </w:rPr>
      </w:pPr>
    </w:p>
    <w:p w14:paraId="3887F287" w14:textId="77777777" w:rsidR="00F968F1" w:rsidRPr="002A368E" w:rsidRDefault="00F968F1" w:rsidP="00F968F1">
      <w:pPr>
        <w:pStyle w:val="ListParagraph"/>
        <w:numPr>
          <w:ilvl w:val="0"/>
          <w:numId w:val="10"/>
        </w:numPr>
        <w:overflowPunct/>
        <w:autoSpaceDE/>
        <w:autoSpaceDN/>
        <w:adjustRightInd/>
        <w:textAlignment w:val="auto"/>
        <w:rPr>
          <w:rFonts w:ascii="Arial" w:hAnsi="Arial"/>
          <w:color w:val="000000" w:themeColor="text1"/>
          <w:sz w:val="22"/>
          <w:szCs w:val="22"/>
        </w:rPr>
      </w:pPr>
      <w:r w:rsidRPr="002A368E">
        <w:rPr>
          <w:rFonts w:ascii="Arial" w:hAnsi="Arial"/>
          <w:color w:val="000000" w:themeColor="text1"/>
          <w:sz w:val="22"/>
          <w:szCs w:val="22"/>
        </w:rPr>
        <w:t xml:space="preserve">Regularly review incumbent suppliers to assess if they pose a medium to high risk, based on the level of spend by LNER and in respect of those suppliers that manufacture goods or provide services in countries and/or sectors where instances of modern slavery are more likely to be prevalent. </w:t>
      </w:r>
    </w:p>
    <w:p w14:paraId="5270089F" w14:textId="77777777" w:rsidR="00F968F1" w:rsidRPr="002A368E" w:rsidRDefault="00F968F1" w:rsidP="00F968F1">
      <w:pPr>
        <w:pStyle w:val="ListParagraph"/>
        <w:numPr>
          <w:ilvl w:val="0"/>
          <w:numId w:val="10"/>
        </w:numPr>
        <w:overflowPunct/>
        <w:autoSpaceDE/>
        <w:autoSpaceDN/>
        <w:adjustRightInd/>
        <w:textAlignment w:val="auto"/>
        <w:rPr>
          <w:rFonts w:ascii="Arial" w:hAnsi="Arial"/>
          <w:color w:val="000000" w:themeColor="text1"/>
          <w:sz w:val="22"/>
          <w:szCs w:val="22"/>
        </w:rPr>
      </w:pPr>
      <w:r w:rsidRPr="002A368E">
        <w:rPr>
          <w:rFonts w:ascii="Arial" w:hAnsi="Arial"/>
          <w:color w:val="000000" w:themeColor="text1"/>
          <w:sz w:val="22"/>
          <w:szCs w:val="22"/>
        </w:rPr>
        <w:t xml:space="preserve">Mandatory training on Modern Slavery for all managerial staff. </w:t>
      </w:r>
    </w:p>
    <w:p w14:paraId="2F07A4F6" w14:textId="77777777" w:rsidR="00F968F1" w:rsidRPr="002A368E" w:rsidRDefault="00F968F1" w:rsidP="00F968F1">
      <w:pPr>
        <w:pStyle w:val="ListParagraph"/>
        <w:numPr>
          <w:ilvl w:val="0"/>
          <w:numId w:val="10"/>
        </w:numPr>
        <w:overflowPunct/>
        <w:autoSpaceDE/>
        <w:autoSpaceDN/>
        <w:adjustRightInd/>
        <w:textAlignment w:val="auto"/>
        <w:rPr>
          <w:rFonts w:ascii="Arial" w:hAnsi="Arial"/>
          <w:color w:val="000000" w:themeColor="text1"/>
          <w:sz w:val="22"/>
          <w:szCs w:val="22"/>
        </w:rPr>
      </w:pPr>
      <w:r w:rsidRPr="002A368E">
        <w:rPr>
          <w:rFonts w:ascii="Arial" w:hAnsi="Arial"/>
          <w:color w:val="000000" w:themeColor="text1"/>
          <w:sz w:val="22"/>
          <w:szCs w:val="22"/>
        </w:rPr>
        <w:t xml:space="preserve">Modern Slavery Working Group (MSWG) meeting on a regular basis.  </w:t>
      </w:r>
    </w:p>
    <w:p w14:paraId="53504C1B" w14:textId="77777777" w:rsidR="00F968F1" w:rsidRPr="002A368E" w:rsidRDefault="00F968F1" w:rsidP="00F968F1">
      <w:pPr>
        <w:pStyle w:val="paragraph"/>
        <w:numPr>
          <w:ilvl w:val="0"/>
          <w:numId w:val="10"/>
        </w:numPr>
        <w:spacing w:before="0" w:beforeAutospacing="0" w:after="0" w:afterAutospacing="0"/>
        <w:jc w:val="both"/>
        <w:textAlignment w:val="baseline"/>
        <w:rPr>
          <w:rFonts w:ascii="Arial" w:hAnsi="Arial" w:cs="Arial"/>
          <w:color w:val="000000" w:themeColor="text1"/>
          <w:sz w:val="22"/>
          <w:szCs w:val="22"/>
        </w:rPr>
      </w:pPr>
      <w:r w:rsidRPr="002A368E">
        <w:rPr>
          <w:rStyle w:val="normaltextrun"/>
          <w:rFonts w:ascii="Arial" w:hAnsi="Arial" w:cs="Arial"/>
          <w:color w:val="000000" w:themeColor="text1"/>
          <w:sz w:val="22"/>
          <w:szCs w:val="22"/>
          <w:lang w:val="en-US"/>
        </w:rPr>
        <w:t xml:space="preserve">Continued delivery of safeguarding awareness through the Safeguarding on Rail Accreditation Scheme which helps staff identify all forms of vulnerability, and which includes relevant procedures </w:t>
      </w:r>
      <w:proofErr w:type="gramStart"/>
      <w:r w:rsidRPr="002A368E">
        <w:rPr>
          <w:rStyle w:val="normaltextrun"/>
          <w:rFonts w:ascii="Arial" w:hAnsi="Arial" w:cs="Arial"/>
          <w:color w:val="000000" w:themeColor="text1"/>
          <w:sz w:val="22"/>
          <w:szCs w:val="22"/>
          <w:lang w:val="en-US"/>
        </w:rPr>
        <w:t>in order to</w:t>
      </w:r>
      <w:proofErr w:type="gramEnd"/>
      <w:r w:rsidRPr="002A368E">
        <w:rPr>
          <w:rStyle w:val="normaltextrun"/>
          <w:rFonts w:ascii="Arial" w:hAnsi="Arial" w:cs="Arial"/>
          <w:color w:val="000000" w:themeColor="text1"/>
          <w:sz w:val="22"/>
          <w:szCs w:val="22"/>
          <w:lang w:val="en-US"/>
        </w:rPr>
        <w:t xml:space="preserve"> inform employees of the process to follow where instances of slavery and human trafficking are suspected and to raise awareness and profile of the issue generally across LNER’s workforce.</w:t>
      </w:r>
      <w:r w:rsidRPr="002A368E">
        <w:rPr>
          <w:rStyle w:val="eop"/>
          <w:rFonts w:ascii="Arial" w:hAnsi="Arial" w:cs="Arial"/>
          <w:color w:val="000000" w:themeColor="text1"/>
          <w:sz w:val="22"/>
          <w:szCs w:val="22"/>
        </w:rPr>
        <w:t> </w:t>
      </w:r>
    </w:p>
    <w:p w14:paraId="4A848060" w14:textId="77777777" w:rsidR="00F968F1" w:rsidRPr="002A368E" w:rsidRDefault="00F968F1" w:rsidP="002A368E">
      <w:pPr>
        <w:rPr>
          <w:rFonts w:ascii="Arial" w:hAnsi="Arial"/>
          <w:sz w:val="22"/>
        </w:rPr>
      </w:pPr>
    </w:p>
    <w:p w14:paraId="583DB12D" w14:textId="77777777" w:rsidR="00F968F1" w:rsidRPr="00DA3405" w:rsidRDefault="00F968F1" w:rsidP="00DA3405">
      <w:pPr>
        <w:rPr>
          <w:rFonts w:ascii="Arial" w:hAnsi="Arial"/>
          <w:sz w:val="22"/>
        </w:rPr>
      </w:pPr>
    </w:p>
    <w:p w14:paraId="51C2DE11" w14:textId="77777777" w:rsidR="00F968F1" w:rsidRPr="00DA3405" w:rsidRDefault="00F968F1" w:rsidP="00DA3405">
      <w:pPr>
        <w:rPr>
          <w:rFonts w:ascii="Arial" w:hAnsi="Arial"/>
          <w:sz w:val="22"/>
        </w:rPr>
      </w:pPr>
      <w:r w:rsidRPr="00DA3405">
        <w:rPr>
          <w:rFonts w:ascii="Arial" w:hAnsi="Arial"/>
          <w:sz w:val="22"/>
        </w:rPr>
        <w:t xml:space="preserve">Following a review of the effectiveness of the steps we have taken this year we intend to take the following additional steps </w:t>
      </w:r>
      <w:proofErr w:type="gramStart"/>
      <w:r w:rsidRPr="00DA3405">
        <w:rPr>
          <w:rFonts w:ascii="Arial" w:hAnsi="Arial"/>
          <w:sz w:val="22"/>
        </w:rPr>
        <w:t>in order to</w:t>
      </w:r>
      <w:proofErr w:type="gramEnd"/>
      <w:r w:rsidRPr="00DA3405">
        <w:rPr>
          <w:rFonts w:ascii="Arial" w:hAnsi="Arial"/>
          <w:sz w:val="22"/>
        </w:rPr>
        <w:t xml:space="preserve"> identify any issues and ensure continued compliance with the Act:  </w:t>
      </w:r>
    </w:p>
    <w:p w14:paraId="3BCE2065" w14:textId="77777777" w:rsidR="00F968F1" w:rsidRPr="00DA3405" w:rsidRDefault="00F968F1" w:rsidP="00DA3405">
      <w:pPr>
        <w:rPr>
          <w:rFonts w:ascii="Arial" w:hAnsi="Arial"/>
          <w:sz w:val="22"/>
        </w:rPr>
      </w:pPr>
    </w:p>
    <w:p w14:paraId="6DBDA3F2" w14:textId="77777777" w:rsidR="00F968F1" w:rsidRPr="00DA3405" w:rsidRDefault="00F968F1" w:rsidP="00F968F1">
      <w:pPr>
        <w:pStyle w:val="ListParagraph"/>
        <w:numPr>
          <w:ilvl w:val="0"/>
          <w:numId w:val="11"/>
        </w:numPr>
        <w:overflowPunct/>
        <w:autoSpaceDE/>
        <w:autoSpaceDN/>
        <w:adjustRightInd/>
        <w:textAlignment w:val="auto"/>
        <w:rPr>
          <w:rFonts w:ascii="Arial" w:hAnsi="Arial"/>
          <w:sz w:val="22"/>
        </w:rPr>
      </w:pPr>
      <w:r>
        <w:rPr>
          <w:rFonts w:ascii="Arial" w:hAnsi="Arial"/>
          <w:sz w:val="22"/>
        </w:rPr>
        <w:t>Increase</w:t>
      </w:r>
      <w:r w:rsidRPr="00DA3405">
        <w:rPr>
          <w:rFonts w:ascii="Arial" w:hAnsi="Arial"/>
          <w:sz w:val="22"/>
        </w:rPr>
        <w:t xml:space="preserve"> due diligence of contracts</w:t>
      </w:r>
      <w:r>
        <w:rPr>
          <w:rFonts w:ascii="Arial" w:hAnsi="Arial"/>
          <w:sz w:val="22"/>
        </w:rPr>
        <w:t>, including supply chain mapping and hotspot analysis of r</w:t>
      </w:r>
      <w:r w:rsidRPr="00DA3405">
        <w:rPr>
          <w:rFonts w:ascii="Arial" w:hAnsi="Arial"/>
          <w:sz w:val="22"/>
        </w:rPr>
        <w:t>isks relevant to our contracts</w:t>
      </w:r>
      <w:r>
        <w:rPr>
          <w:rFonts w:ascii="Arial" w:hAnsi="Arial"/>
          <w:sz w:val="22"/>
        </w:rPr>
        <w:t>,</w:t>
      </w:r>
      <w:r w:rsidRPr="00DA3405">
        <w:rPr>
          <w:rFonts w:ascii="Arial" w:hAnsi="Arial"/>
          <w:sz w:val="22"/>
        </w:rPr>
        <w:t xml:space="preserve"> to identify areas of spend where there may be a considerable risk of modern slavery. </w:t>
      </w:r>
    </w:p>
    <w:p w14:paraId="12F7CEE9" w14:textId="77777777" w:rsidR="00F968F1" w:rsidRDefault="00F968F1" w:rsidP="00F968F1">
      <w:pPr>
        <w:pStyle w:val="ListParagraph"/>
        <w:numPr>
          <w:ilvl w:val="0"/>
          <w:numId w:val="11"/>
        </w:numPr>
        <w:overflowPunct/>
        <w:autoSpaceDE/>
        <w:autoSpaceDN/>
        <w:adjustRightInd/>
        <w:textAlignment w:val="auto"/>
        <w:rPr>
          <w:rFonts w:ascii="Arial" w:hAnsi="Arial"/>
          <w:sz w:val="22"/>
        </w:rPr>
      </w:pPr>
      <w:r>
        <w:rPr>
          <w:rFonts w:ascii="Arial" w:hAnsi="Arial"/>
          <w:sz w:val="22"/>
        </w:rPr>
        <w:t>Establish a supplier grievance mechanism accessible to all staff within our supply chain, promoting a responsive and transparent process for addressing concerns.</w:t>
      </w:r>
    </w:p>
    <w:p w14:paraId="47C96E33" w14:textId="77777777" w:rsidR="00F968F1" w:rsidRDefault="00F968F1" w:rsidP="00F968F1">
      <w:pPr>
        <w:pStyle w:val="ListParagraph"/>
        <w:numPr>
          <w:ilvl w:val="0"/>
          <w:numId w:val="11"/>
        </w:numPr>
        <w:overflowPunct/>
        <w:autoSpaceDE/>
        <w:autoSpaceDN/>
        <w:adjustRightInd/>
        <w:textAlignment w:val="auto"/>
        <w:rPr>
          <w:rFonts w:ascii="Arial" w:hAnsi="Arial"/>
          <w:sz w:val="22"/>
        </w:rPr>
      </w:pPr>
      <w:r>
        <w:rPr>
          <w:rFonts w:ascii="Arial" w:hAnsi="Arial"/>
          <w:sz w:val="22"/>
        </w:rPr>
        <w:t>Explore the incorporation of a modern slavery section within our responsible business report. To communicate our efforts within this area to colleagues and stakeholders.</w:t>
      </w:r>
    </w:p>
    <w:p w14:paraId="0EE3EAB1" w14:textId="356DB633" w:rsidR="009971B8" w:rsidRDefault="009971B8" w:rsidP="00F968F1">
      <w:pPr>
        <w:pStyle w:val="ListParagraph"/>
        <w:numPr>
          <w:ilvl w:val="0"/>
          <w:numId w:val="11"/>
        </w:numPr>
        <w:overflowPunct/>
        <w:autoSpaceDE/>
        <w:autoSpaceDN/>
        <w:adjustRightInd/>
        <w:textAlignment w:val="auto"/>
        <w:rPr>
          <w:rFonts w:ascii="Arial" w:hAnsi="Arial"/>
          <w:sz w:val="22"/>
        </w:rPr>
      </w:pPr>
      <w:r>
        <w:rPr>
          <w:rFonts w:ascii="Arial" w:hAnsi="Arial"/>
          <w:sz w:val="22"/>
        </w:rPr>
        <w:t>Review our due diligence within our procurement processes.</w:t>
      </w:r>
    </w:p>
    <w:p w14:paraId="15958527" w14:textId="77777777" w:rsidR="00F968F1" w:rsidRPr="00DA3405" w:rsidRDefault="00F968F1" w:rsidP="0010005F">
      <w:pPr>
        <w:pStyle w:val="ListParagraph"/>
        <w:rPr>
          <w:rFonts w:ascii="Arial" w:hAnsi="Arial"/>
          <w:sz w:val="22"/>
        </w:rPr>
      </w:pPr>
    </w:p>
    <w:p w14:paraId="2421EEDA" w14:textId="77777777" w:rsidR="00F968F1" w:rsidRPr="0010005F" w:rsidRDefault="00F968F1" w:rsidP="0010005F">
      <w:pPr>
        <w:rPr>
          <w:rFonts w:ascii="Arial" w:hAnsi="Arial"/>
          <w:sz w:val="22"/>
        </w:rPr>
      </w:pPr>
    </w:p>
    <w:p w14:paraId="39421EDB" w14:textId="77777777" w:rsidR="00F968F1" w:rsidRDefault="00F968F1" w:rsidP="00DA3405">
      <w:pPr>
        <w:rPr>
          <w:rFonts w:ascii="Arial" w:hAnsi="Arial"/>
          <w:sz w:val="22"/>
        </w:rPr>
      </w:pPr>
      <w:r w:rsidRPr="00DA3405">
        <w:rPr>
          <w:rFonts w:ascii="Arial" w:hAnsi="Arial"/>
          <w:sz w:val="22"/>
        </w:rPr>
        <w:t>This statement is made on behalf of LNER, a written copy of this statement will be provided upon request.</w:t>
      </w:r>
    </w:p>
    <w:p w14:paraId="38A69419" w14:textId="77777777" w:rsidR="00F968F1" w:rsidRPr="00DA3405" w:rsidRDefault="00F968F1" w:rsidP="00DA3405">
      <w:pPr>
        <w:rPr>
          <w:rFonts w:ascii="Arial" w:hAnsi="Arial"/>
          <w:sz w:val="22"/>
        </w:rPr>
      </w:pPr>
    </w:p>
    <w:p w14:paraId="44F5E806" w14:textId="77777777" w:rsidR="00F968F1" w:rsidRDefault="00F968F1" w:rsidP="00DA3405">
      <w:pPr>
        <w:rPr>
          <w:rFonts w:ascii="Arial" w:hAnsi="Arial"/>
          <w:sz w:val="22"/>
        </w:rPr>
      </w:pPr>
    </w:p>
    <w:p w14:paraId="28D309E5" w14:textId="77777777" w:rsidR="00F968F1" w:rsidRDefault="00F968F1" w:rsidP="00DA3405">
      <w:pPr>
        <w:rPr>
          <w:rFonts w:ascii="Arial" w:hAnsi="Arial"/>
          <w:sz w:val="22"/>
        </w:rPr>
      </w:pPr>
    </w:p>
    <w:p w14:paraId="432F5641" w14:textId="01F34E4D" w:rsidR="00F968F1" w:rsidRPr="00DA3405" w:rsidRDefault="00F968F1" w:rsidP="00DA3405">
      <w:pPr>
        <w:rPr>
          <w:rFonts w:ascii="Arial" w:hAnsi="Arial"/>
          <w:sz w:val="22"/>
        </w:rPr>
      </w:pPr>
      <w:r w:rsidRPr="00DA3405">
        <w:rPr>
          <w:rFonts w:ascii="Arial" w:hAnsi="Arial"/>
          <w:sz w:val="22"/>
        </w:rPr>
        <w:t xml:space="preserve">David Horne  </w:t>
      </w:r>
    </w:p>
    <w:p w14:paraId="0A0CE112" w14:textId="77777777" w:rsidR="00F968F1" w:rsidRPr="00DA3405" w:rsidRDefault="00F968F1" w:rsidP="00DA3405">
      <w:pPr>
        <w:rPr>
          <w:rFonts w:ascii="Arial" w:hAnsi="Arial"/>
          <w:sz w:val="22"/>
        </w:rPr>
      </w:pPr>
    </w:p>
    <w:p w14:paraId="2B2320C5" w14:textId="77777777" w:rsidR="00F968F1" w:rsidRPr="001878D4" w:rsidRDefault="00F968F1" w:rsidP="00DA3405">
      <w:pPr>
        <w:rPr>
          <w:rFonts w:ascii="Arial" w:hAnsi="Arial"/>
          <w:sz w:val="22"/>
        </w:rPr>
      </w:pPr>
      <w:r w:rsidRPr="00DA3405">
        <w:rPr>
          <w:rFonts w:ascii="Arial" w:hAnsi="Arial"/>
          <w:sz w:val="22"/>
        </w:rPr>
        <w:t>Managing Director </w:t>
      </w:r>
    </w:p>
    <w:p w14:paraId="7DACE600" w14:textId="77777777" w:rsidR="00F968F1" w:rsidRPr="001878D4" w:rsidRDefault="00F968F1" w:rsidP="001878D4">
      <w:pPr>
        <w:rPr>
          <w:rFonts w:ascii="Arial" w:hAnsi="Arial"/>
          <w:sz w:val="22"/>
        </w:rPr>
      </w:pPr>
    </w:p>
    <w:p w14:paraId="6D00964B" w14:textId="77777777" w:rsidR="00F968F1" w:rsidRPr="001878D4" w:rsidRDefault="00F968F1" w:rsidP="001878D4">
      <w:pPr>
        <w:rPr>
          <w:rFonts w:ascii="Arial" w:hAnsi="Arial"/>
          <w:sz w:val="22"/>
        </w:rPr>
      </w:pPr>
    </w:p>
    <w:p w14:paraId="4A92A4AB" w14:textId="77777777" w:rsidR="00F968F1" w:rsidRPr="001878D4" w:rsidRDefault="00F968F1" w:rsidP="001878D4">
      <w:pPr>
        <w:rPr>
          <w:rFonts w:ascii="Arial" w:hAnsi="Arial"/>
          <w:sz w:val="22"/>
        </w:rPr>
      </w:pPr>
    </w:p>
    <w:p w14:paraId="76C423D6" w14:textId="77777777" w:rsidR="00F968F1" w:rsidRPr="001878D4" w:rsidRDefault="00F968F1" w:rsidP="001878D4">
      <w:pPr>
        <w:rPr>
          <w:rFonts w:ascii="Arial" w:hAnsi="Arial"/>
          <w:sz w:val="22"/>
        </w:rPr>
      </w:pPr>
    </w:p>
    <w:p w14:paraId="5D9FC246" w14:textId="77777777" w:rsidR="00F968F1" w:rsidRPr="001878D4" w:rsidRDefault="00F968F1" w:rsidP="001878D4">
      <w:pPr>
        <w:rPr>
          <w:rFonts w:ascii="Arial" w:hAnsi="Arial"/>
          <w:sz w:val="22"/>
        </w:rPr>
      </w:pPr>
    </w:p>
    <w:p w14:paraId="54ECE93F" w14:textId="77777777" w:rsidR="00F968F1" w:rsidRPr="001878D4" w:rsidRDefault="00F968F1" w:rsidP="001878D4">
      <w:pPr>
        <w:rPr>
          <w:rFonts w:ascii="Arial" w:hAnsi="Arial"/>
          <w:sz w:val="22"/>
        </w:rPr>
      </w:pPr>
    </w:p>
    <w:p w14:paraId="1FBCEC5B" w14:textId="77777777" w:rsidR="00F968F1" w:rsidRPr="001878D4" w:rsidRDefault="00F968F1" w:rsidP="001878D4">
      <w:pPr>
        <w:rPr>
          <w:rFonts w:ascii="Arial" w:hAnsi="Arial"/>
          <w:sz w:val="22"/>
        </w:rPr>
      </w:pPr>
    </w:p>
    <w:p w14:paraId="2DC42A10" w14:textId="77777777" w:rsidR="00F968F1" w:rsidRPr="001878D4" w:rsidRDefault="00F968F1" w:rsidP="001878D4">
      <w:pPr>
        <w:rPr>
          <w:rFonts w:ascii="Arial" w:hAnsi="Arial"/>
          <w:sz w:val="22"/>
        </w:rPr>
      </w:pPr>
    </w:p>
    <w:p w14:paraId="598E7AD5" w14:textId="77777777" w:rsidR="00F968F1" w:rsidRPr="001878D4" w:rsidRDefault="00F968F1" w:rsidP="001878D4">
      <w:pPr>
        <w:rPr>
          <w:rFonts w:ascii="Arial" w:hAnsi="Arial"/>
          <w:sz w:val="22"/>
        </w:rPr>
      </w:pPr>
    </w:p>
    <w:p w14:paraId="4A0B211C" w14:textId="77777777" w:rsidR="00F968F1" w:rsidRPr="001878D4" w:rsidRDefault="00F968F1" w:rsidP="001878D4">
      <w:pPr>
        <w:rPr>
          <w:rFonts w:ascii="Arial" w:hAnsi="Arial"/>
          <w:sz w:val="22"/>
        </w:rPr>
      </w:pPr>
    </w:p>
    <w:p w14:paraId="2801FFF2" w14:textId="77777777" w:rsidR="00F968F1" w:rsidRPr="001878D4" w:rsidRDefault="00F968F1" w:rsidP="001878D4">
      <w:pPr>
        <w:rPr>
          <w:rFonts w:ascii="Arial" w:hAnsi="Arial"/>
          <w:sz w:val="22"/>
        </w:rPr>
      </w:pPr>
    </w:p>
    <w:p w14:paraId="6FC4B968" w14:textId="77777777" w:rsidR="00F968F1" w:rsidRPr="001878D4" w:rsidRDefault="00F968F1" w:rsidP="001878D4">
      <w:pPr>
        <w:rPr>
          <w:rFonts w:ascii="Arial" w:hAnsi="Arial"/>
          <w:sz w:val="22"/>
        </w:rPr>
      </w:pPr>
    </w:p>
    <w:p w14:paraId="6909CA75" w14:textId="77777777" w:rsidR="00F968F1" w:rsidRPr="001878D4" w:rsidRDefault="00F968F1" w:rsidP="001878D4">
      <w:pPr>
        <w:rPr>
          <w:rFonts w:ascii="Arial" w:hAnsi="Arial"/>
          <w:sz w:val="22"/>
        </w:rPr>
      </w:pPr>
    </w:p>
    <w:p w14:paraId="37A8D820" w14:textId="77777777" w:rsidR="00F968F1" w:rsidRPr="001878D4" w:rsidRDefault="00F968F1" w:rsidP="001878D4">
      <w:pPr>
        <w:rPr>
          <w:rFonts w:ascii="Arial" w:hAnsi="Arial"/>
          <w:sz w:val="22"/>
        </w:rPr>
      </w:pPr>
    </w:p>
    <w:p w14:paraId="6378137F" w14:textId="77777777" w:rsidR="00F968F1" w:rsidRPr="001878D4" w:rsidRDefault="00F968F1" w:rsidP="001878D4">
      <w:pPr>
        <w:rPr>
          <w:rFonts w:ascii="Arial" w:hAnsi="Arial"/>
          <w:sz w:val="22"/>
        </w:rPr>
      </w:pPr>
    </w:p>
    <w:p w14:paraId="62DEEBA5" w14:textId="244F3E02" w:rsidR="42339538" w:rsidRDefault="42339538" w:rsidP="42339538">
      <w:pPr>
        <w:pStyle w:val="Heading1"/>
        <w:rPr>
          <w:rFonts w:ascii="Arial" w:hAnsi="Arial" w:cs="Arial"/>
          <w:sz w:val="22"/>
          <w:szCs w:val="22"/>
        </w:rPr>
      </w:pPr>
    </w:p>
    <w:sectPr w:rsidR="42339538" w:rsidSect="00BB2D1D">
      <w:headerReference w:type="default" r:id="rId12"/>
      <w:headerReference w:type="first" r:id="rId13"/>
      <w:footerReference w:type="first" r:id="rId14"/>
      <w:pgSz w:w="11900" w:h="16840"/>
      <w:pgMar w:top="2941" w:right="843" w:bottom="851" w:left="851"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E1AB" w14:textId="77777777" w:rsidR="00EE39B9" w:rsidRDefault="00EE39B9">
      <w:r>
        <w:separator/>
      </w:r>
    </w:p>
  </w:endnote>
  <w:endnote w:type="continuationSeparator" w:id="0">
    <w:p w14:paraId="71F97DAA" w14:textId="77777777" w:rsidR="00EE39B9" w:rsidRDefault="00EE39B9">
      <w:r>
        <w:continuationSeparator/>
      </w:r>
    </w:p>
  </w:endnote>
  <w:endnote w:type="continuationNotice" w:id="1">
    <w:p w14:paraId="1BC171FC" w14:textId="77777777" w:rsidR="00EE39B9" w:rsidRDefault="00EE3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ExtraBold">
    <w:altName w:val="Courier New"/>
    <w:charset w:val="00"/>
    <w:family w:val="auto"/>
    <w:pitch w:val="variable"/>
    <w:sig w:usb0="00000003" w:usb1="00000000" w:usb2="00000000" w:usb3="00000000" w:csb0="00000001" w:csb1="00000000"/>
  </w:font>
  <w:font w:name="Futura Light">
    <w:altName w:val="Courier Ne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imes-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6230" w14:textId="42BA87E8" w:rsidR="00BB2D1D" w:rsidRDefault="0092255F" w:rsidP="003D6ED8">
    <w:pPr>
      <w:pStyle w:val="Footer"/>
    </w:pPr>
    <w:r w:rsidRPr="00FF72CF">
      <w:rPr>
        <w:noProof/>
        <w:lang w:val="en-GB" w:eastAsia="en-GB"/>
      </w:rPr>
      <w:drawing>
        <wp:anchor distT="0" distB="0" distL="114300" distR="114300" simplePos="0" relativeHeight="251658241" behindDoc="0" locked="0" layoutInCell="1" allowOverlap="1" wp14:anchorId="68AD1CAC" wp14:editId="76A39F3B">
          <wp:simplePos x="0" y="0"/>
          <wp:positionH relativeFrom="page">
            <wp:posOffset>579422</wp:posOffset>
          </wp:positionH>
          <wp:positionV relativeFrom="paragraph">
            <wp:posOffset>-376331</wp:posOffset>
          </wp:positionV>
          <wp:extent cx="6616800" cy="8302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616800" cy="83024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7CCE" w14:textId="77777777" w:rsidR="00EE39B9" w:rsidRDefault="00EE39B9">
      <w:r>
        <w:separator/>
      </w:r>
    </w:p>
  </w:footnote>
  <w:footnote w:type="continuationSeparator" w:id="0">
    <w:p w14:paraId="684ADCAD" w14:textId="77777777" w:rsidR="00EE39B9" w:rsidRDefault="00EE39B9">
      <w:r>
        <w:continuationSeparator/>
      </w:r>
    </w:p>
  </w:footnote>
  <w:footnote w:type="continuationNotice" w:id="1">
    <w:p w14:paraId="0A9F18E1" w14:textId="77777777" w:rsidR="00EE39B9" w:rsidRDefault="00EE3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9560" w14:textId="77777777" w:rsidR="00694448" w:rsidRDefault="00BB2D1D" w:rsidP="003B3BD8">
    <w:pPr>
      <w:pStyle w:val="Header"/>
      <w:tabs>
        <w:tab w:val="left" w:pos="11766"/>
      </w:tabs>
      <w:ind w:left="284" w:right="-701" w:hanging="284"/>
    </w:pPr>
    <w:r w:rsidRPr="00FF72CF">
      <w:rPr>
        <w:noProof/>
        <w:lang w:val="en-GB" w:eastAsia="en-GB"/>
      </w:rPr>
      <w:drawing>
        <wp:inline distT="0" distB="0" distL="0" distR="0" wp14:anchorId="6150165B" wp14:editId="58768AA2">
          <wp:extent cx="1436400" cy="6482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6400" cy="6482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89AE" w14:textId="6B23427C" w:rsidR="00BB2D1D" w:rsidRDefault="00BB2D1D">
    <w:pPr>
      <w:pStyle w:val="Header"/>
    </w:pPr>
    <w:r w:rsidRPr="00FF72CF">
      <w:rPr>
        <w:noProof/>
        <w:lang w:val="en-GB" w:eastAsia="en-GB"/>
      </w:rPr>
      <w:drawing>
        <wp:anchor distT="0" distB="0" distL="114300" distR="114300" simplePos="0" relativeHeight="251658240" behindDoc="1" locked="0" layoutInCell="1" allowOverlap="1" wp14:anchorId="56B14011" wp14:editId="4953F4D8">
          <wp:simplePos x="0" y="0"/>
          <wp:positionH relativeFrom="page">
            <wp:posOffset>9053</wp:posOffset>
          </wp:positionH>
          <wp:positionV relativeFrom="paragraph">
            <wp:posOffset>12426</wp:posOffset>
          </wp:positionV>
          <wp:extent cx="7545243" cy="1369556"/>
          <wp:effectExtent l="0" t="0" r="0" b="254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5243" cy="13695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6A93"/>
    <w:multiLevelType w:val="hybridMultilevel"/>
    <w:tmpl w:val="AB184A76"/>
    <w:lvl w:ilvl="0" w:tplc="1ABE6DE6">
      <w:start w:val="1"/>
      <w:numFmt w:val="bullet"/>
      <w:lvlText w:val=""/>
      <w:lvlJc w:val="left"/>
      <w:pPr>
        <w:ind w:left="720" w:hanging="360"/>
      </w:pPr>
      <w:rPr>
        <w:rFonts w:ascii="Symbol" w:hAnsi="Symbol" w:hint="default"/>
      </w:rPr>
    </w:lvl>
    <w:lvl w:ilvl="1" w:tplc="A9768FB6">
      <w:start w:val="1"/>
      <w:numFmt w:val="bullet"/>
      <w:lvlText w:val="o"/>
      <w:lvlJc w:val="left"/>
      <w:pPr>
        <w:ind w:left="1440" w:hanging="360"/>
      </w:pPr>
      <w:rPr>
        <w:rFonts w:ascii="Courier New" w:hAnsi="Courier New" w:hint="default"/>
      </w:rPr>
    </w:lvl>
    <w:lvl w:ilvl="2" w:tplc="D92CE7AC">
      <w:start w:val="1"/>
      <w:numFmt w:val="bullet"/>
      <w:lvlText w:val=""/>
      <w:lvlJc w:val="left"/>
      <w:pPr>
        <w:ind w:left="2160" w:hanging="360"/>
      </w:pPr>
      <w:rPr>
        <w:rFonts w:ascii="Wingdings" w:hAnsi="Wingdings" w:hint="default"/>
      </w:rPr>
    </w:lvl>
    <w:lvl w:ilvl="3" w:tplc="77268272">
      <w:start w:val="1"/>
      <w:numFmt w:val="bullet"/>
      <w:lvlText w:val=""/>
      <w:lvlJc w:val="left"/>
      <w:pPr>
        <w:ind w:left="2880" w:hanging="360"/>
      </w:pPr>
      <w:rPr>
        <w:rFonts w:ascii="Symbol" w:hAnsi="Symbol" w:hint="default"/>
      </w:rPr>
    </w:lvl>
    <w:lvl w:ilvl="4" w:tplc="D7E6408C">
      <w:start w:val="1"/>
      <w:numFmt w:val="bullet"/>
      <w:lvlText w:val="o"/>
      <w:lvlJc w:val="left"/>
      <w:pPr>
        <w:ind w:left="3600" w:hanging="360"/>
      </w:pPr>
      <w:rPr>
        <w:rFonts w:ascii="Courier New" w:hAnsi="Courier New" w:hint="default"/>
      </w:rPr>
    </w:lvl>
    <w:lvl w:ilvl="5" w:tplc="B78C2AA0">
      <w:start w:val="1"/>
      <w:numFmt w:val="bullet"/>
      <w:lvlText w:val=""/>
      <w:lvlJc w:val="left"/>
      <w:pPr>
        <w:ind w:left="4320" w:hanging="360"/>
      </w:pPr>
      <w:rPr>
        <w:rFonts w:ascii="Wingdings" w:hAnsi="Wingdings" w:hint="default"/>
      </w:rPr>
    </w:lvl>
    <w:lvl w:ilvl="6" w:tplc="A3C40A8C">
      <w:start w:val="1"/>
      <w:numFmt w:val="bullet"/>
      <w:lvlText w:val=""/>
      <w:lvlJc w:val="left"/>
      <w:pPr>
        <w:ind w:left="5040" w:hanging="360"/>
      </w:pPr>
      <w:rPr>
        <w:rFonts w:ascii="Symbol" w:hAnsi="Symbol" w:hint="default"/>
      </w:rPr>
    </w:lvl>
    <w:lvl w:ilvl="7" w:tplc="06DA145A">
      <w:start w:val="1"/>
      <w:numFmt w:val="bullet"/>
      <w:lvlText w:val="o"/>
      <w:lvlJc w:val="left"/>
      <w:pPr>
        <w:ind w:left="5760" w:hanging="360"/>
      </w:pPr>
      <w:rPr>
        <w:rFonts w:ascii="Courier New" w:hAnsi="Courier New" w:hint="default"/>
      </w:rPr>
    </w:lvl>
    <w:lvl w:ilvl="8" w:tplc="053C4D52">
      <w:start w:val="1"/>
      <w:numFmt w:val="bullet"/>
      <w:lvlText w:val=""/>
      <w:lvlJc w:val="left"/>
      <w:pPr>
        <w:ind w:left="6480" w:hanging="360"/>
      </w:pPr>
      <w:rPr>
        <w:rFonts w:ascii="Wingdings" w:hAnsi="Wingdings" w:hint="default"/>
      </w:rPr>
    </w:lvl>
  </w:abstractNum>
  <w:abstractNum w:abstractNumId="1" w15:restartNumberingAfterBreak="0">
    <w:nsid w:val="0ABA3D8F"/>
    <w:multiLevelType w:val="hybridMultilevel"/>
    <w:tmpl w:val="C366BF9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91744"/>
    <w:multiLevelType w:val="hybridMultilevel"/>
    <w:tmpl w:val="9110B6B0"/>
    <w:lvl w:ilvl="0" w:tplc="C8DADFBC">
      <w:start w:val="1"/>
      <w:numFmt w:val="bullet"/>
      <w:lvlText w:val=""/>
      <w:lvlJc w:val="left"/>
      <w:pPr>
        <w:tabs>
          <w:tab w:val="num" w:pos="720"/>
        </w:tabs>
        <w:ind w:left="720" w:hanging="360"/>
      </w:pPr>
      <w:rPr>
        <w:rFonts w:ascii="Wingdings" w:hAnsi="Wingdings" w:hint="default"/>
        <w:sz w:val="16"/>
      </w:rPr>
    </w:lvl>
    <w:lvl w:ilvl="1" w:tplc="CACA53FE">
      <w:numFmt w:val="bullet"/>
      <w:lvlText w:val=""/>
      <w:lvlJc w:val="left"/>
      <w:pPr>
        <w:tabs>
          <w:tab w:val="num" w:pos="1440"/>
        </w:tabs>
        <w:ind w:left="1440" w:hanging="360"/>
      </w:pPr>
      <w:rPr>
        <w:rFonts w:ascii="Symbol" w:eastAsia="Times New Roman" w:hAnsi="Symbol" w:cs="Tahoma" w:hint="default"/>
      </w:rPr>
    </w:lvl>
    <w:lvl w:ilvl="2" w:tplc="A560D52A" w:tentative="1">
      <w:start w:val="1"/>
      <w:numFmt w:val="bullet"/>
      <w:lvlText w:val=""/>
      <w:lvlJc w:val="left"/>
      <w:pPr>
        <w:tabs>
          <w:tab w:val="num" w:pos="2160"/>
        </w:tabs>
        <w:ind w:left="2160" w:hanging="360"/>
      </w:pPr>
      <w:rPr>
        <w:rFonts w:ascii="Wingdings" w:hAnsi="Wingdings" w:hint="default"/>
      </w:rPr>
    </w:lvl>
    <w:lvl w:ilvl="3" w:tplc="247E3718" w:tentative="1">
      <w:start w:val="1"/>
      <w:numFmt w:val="bullet"/>
      <w:lvlText w:val=""/>
      <w:lvlJc w:val="left"/>
      <w:pPr>
        <w:tabs>
          <w:tab w:val="num" w:pos="2880"/>
        </w:tabs>
        <w:ind w:left="2880" w:hanging="360"/>
      </w:pPr>
      <w:rPr>
        <w:rFonts w:ascii="Symbol" w:hAnsi="Symbol" w:hint="default"/>
      </w:rPr>
    </w:lvl>
    <w:lvl w:ilvl="4" w:tplc="EB326654" w:tentative="1">
      <w:start w:val="1"/>
      <w:numFmt w:val="bullet"/>
      <w:lvlText w:val="o"/>
      <w:lvlJc w:val="left"/>
      <w:pPr>
        <w:tabs>
          <w:tab w:val="num" w:pos="3600"/>
        </w:tabs>
        <w:ind w:left="3600" w:hanging="360"/>
      </w:pPr>
      <w:rPr>
        <w:rFonts w:ascii="Courier New" w:hAnsi="Courier New" w:hint="default"/>
      </w:rPr>
    </w:lvl>
    <w:lvl w:ilvl="5" w:tplc="0DD0286A" w:tentative="1">
      <w:start w:val="1"/>
      <w:numFmt w:val="bullet"/>
      <w:lvlText w:val=""/>
      <w:lvlJc w:val="left"/>
      <w:pPr>
        <w:tabs>
          <w:tab w:val="num" w:pos="4320"/>
        </w:tabs>
        <w:ind w:left="4320" w:hanging="360"/>
      </w:pPr>
      <w:rPr>
        <w:rFonts w:ascii="Wingdings" w:hAnsi="Wingdings" w:hint="default"/>
      </w:rPr>
    </w:lvl>
    <w:lvl w:ilvl="6" w:tplc="E24AB45A" w:tentative="1">
      <w:start w:val="1"/>
      <w:numFmt w:val="bullet"/>
      <w:lvlText w:val=""/>
      <w:lvlJc w:val="left"/>
      <w:pPr>
        <w:tabs>
          <w:tab w:val="num" w:pos="5040"/>
        </w:tabs>
        <w:ind w:left="5040" w:hanging="360"/>
      </w:pPr>
      <w:rPr>
        <w:rFonts w:ascii="Symbol" w:hAnsi="Symbol" w:hint="default"/>
      </w:rPr>
    </w:lvl>
    <w:lvl w:ilvl="7" w:tplc="714C13AC" w:tentative="1">
      <w:start w:val="1"/>
      <w:numFmt w:val="bullet"/>
      <w:lvlText w:val="o"/>
      <w:lvlJc w:val="left"/>
      <w:pPr>
        <w:tabs>
          <w:tab w:val="num" w:pos="5760"/>
        </w:tabs>
        <w:ind w:left="5760" w:hanging="360"/>
      </w:pPr>
      <w:rPr>
        <w:rFonts w:ascii="Courier New" w:hAnsi="Courier New" w:hint="default"/>
      </w:rPr>
    </w:lvl>
    <w:lvl w:ilvl="8" w:tplc="1BBC7F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214C8"/>
    <w:multiLevelType w:val="hybridMultilevel"/>
    <w:tmpl w:val="E3F02842"/>
    <w:lvl w:ilvl="0" w:tplc="BD6430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A74C7"/>
    <w:multiLevelType w:val="hybridMultilevel"/>
    <w:tmpl w:val="4CB4F2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874BC"/>
    <w:multiLevelType w:val="hybridMultilevel"/>
    <w:tmpl w:val="64BA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0397E"/>
    <w:multiLevelType w:val="hybridMultilevel"/>
    <w:tmpl w:val="9622F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645B9"/>
    <w:multiLevelType w:val="hybridMultilevel"/>
    <w:tmpl w:val="2EFA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5614D"/>
    <w:multiLevelType w:val="hybridMultilevel"/>
    <w:tmpl w:val="34C8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8B728E"/>
    <w:multiLevelType w:val="multilevel"/>
    <w:tmpl w:val="0C6C0FF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C701B8F"/>
    <w:multiLevelType w:val="multilevel"/>
    <w:tmpl w:val="C3D8B4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96906235">
    <w:abstractNumId w:val="1"/>
  </w:num>
  <w:num w:numId="2" w16cid:durableId="1517579500">
    <w:abstractNumId w:val="2"/>
  </w:num>
  <w:num w:numId="3" w16cid:durableId="1829974140">
    <w:abstractNumId w:val="6"/>
  </w:num>
  <w:num w:numId="4" w16cid:durableId="1051228081">
    <w:abstractNumId w:val="3"/>
  </w:num>
  <w:num w:numId="5" w16cid:durableId="225265040">
    <w:abstractNumId w:val="10"/>
  </w:num>
  <w:num w:numId="6" w16cid:durableId="1998801880">
    <w:abstractNumId w:val="9"/>
  </w:num>
  <w:num w:numId="7" w16cid:durableId="1658339478">
    <w:abstractNumId w:val="0"/>
  </w:num>
  <w:num w:numId="8" w16cid:durableId="1829512064">
    <w:abstractNumId w:val="4"/>
  </w:num>
  <w:num w:numId="9" w16cid:durableId="1257445445">
    <w:abstractNumId w:val="7"/>
  </w:num>
  <w:num w:numId="10" w16cid:durableId="267392186">
    <w:abstractNumId w:val="8"/>
  </w:num>
  <w:num w:numId="11" w16cid:durableId="2047362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77"/>
    <w:rsid w:val="00000B0C"/>
    <w:rsid w:val="00016972"/>
    <w:rsid w:val="00021CED"/>
    <w:rsid w:val="0005026B"/>
    <w:rsid w:val="00063F33"/>
    <w:rsid w:val="000879CE"/>
    <w:rsid w:val="00092C35"/>
    <w:rsid w:val="000C50D0"/>
    <w:rsid w:val="000D5D9B"/>
    <w:rsid w:val="000D6622"/>
    <w:rsid w:val="00123861"/>
    <w:rsid w:val="00165898"/>
    <w:rsid w:val="00181184"/>
    <w:rsid w:val="001878D4"/>
    <w:rsid w:val="0022035E"/>
    <w:rsid w:val="00242D51"/>
    <w:rsid w:val="00290250"/>
    <w:rsid w:val="00293742"/>
    <w:rsid w:val="002A6E8F"/>
    <w:rsid w:val="002E0567"/>
    <w:rsid w:val="002E1A83"/>
    <w:rsid w:val="002F77E8"/>
    <w:rsid w:val="0030545D"/>
    <w:rsid w:val="003105EB"/>
    <w:rsid w:val="003109E8"/>
    <w:rsid w:val="00333FAF"/>
    <w:rsid w:val="00370121"/>
    <w:rsid w:val="00370EBF"/>
    <w:rsid w:val="003B3BD8"/>
    <w:rsid w:val="003D6ED8"/>
    <w:rsid w:val="003E0915"/>
    <w:rsid w:val="003E6877"/>
    <w:rsid w:val="003E7B53"/>
    <w:rsid w:val="003F1913"/>
    <w:rsid w:val="00430D01"/>
    <w:rsid w:val="004358D5"/>
    <w:rsid w:val="0046289C"/>
    <w:rsid w:val="004C4748"/>
    <w:rsid w:val="004E16C1"/>
    <w:rsid w:val="00513435"/>
    <w:rsid w:val="005B6524"/>
    <w:rsid w:val="005C49B1"/>
    <w:rsid w:val="005E0212"/>
    <w:rsid w:val="005F5C9E"/>
    <w:rsid w:val="00616826"/>
    <w:rsid w:val="0063116F"/>
    <w:rsid w:val="0064270E"/>
    <w:rsid w:val="006469DF"/>
    <w:rsid w:val="00656417"/>
    <w:rsid w:val="00694448"/>
    <w:rsid w:val="006A7968"/>
    <w:rsid w:val="006B7051"/>
    <w:rsid w:val="006D28B0"/>
    <w:rsid w:val="006F42F7"/>
    <w:rsid w:val="0070144C"/>
    <w:rsid w:val="0071324A"/>
    <w:rsid w:val="007154E6"/>
    <w:rsid w:val="0071602C"/>
    <w:rsid w:val="0072251A"/>
    <w:rsid w:val="00737C9C"/>
    <w:rsid w:val="007422A2"/>
    <w:rsid w:val="007A6B7C"/>
    <w:rsid w:val="007B1993"/>
    <w:rsid w:val="007B2B10"/>
    <w:rsid w:val="007C33C1"/>
    <w:rsid w:val="007E30D3"/>
    <w:rsid w:val="007F4FEE"/>
    <w:rsid w:val="007F5AB4"/>
    <w:rsid w:val="00804658"/>
    <w:rsid w:val="00876DB4"/>
    <w:rsid w:val="0092255F"/>
    <w:rsid w:val="009702EA"/>
    <w:rsid w:val="00982137"/>
    <w:rsid w:val="009950E7"/>
    <w:rsid w:val="009971B8"/>
    <w:rsid w:val="009A2DFD"/>
    <w:rsid w:val="009A5719"/>
    <w:rsid w:val="009C25C5"/>
    <w:rsid w:val="00A14771"/>
    <w:rsid w:val="00A30D0F"/>
    <w:rsid w:val="00A40BA0"/>
    <w:rsid w:val="00A61BB6"/>
    <w:rsid w:val="00A63C49"/>
    <w:rsid w:val="00A75028"/>
    <w:rsid w:val="00A85B29"/>
    <w:rsid w:val="00A95B4C"/>
    <w:rsid w:val="00AA34B4"/>
    <w:rsid w:val="00AC29D3"/>
    <w:rsid w:val="00AD25C4"/>
    <w:rsid w:val="00AF141D"/>
    <w:rsid w:val="00B4108E"/>
    <w:rsid w:val="00B56365"/>
    <w:rsid w:val="00B80A9C"/>
    <w:rsid w:val="00B912FF"/>
    <w:rsid w:val="00B944EF"/>
    <w:rsid w:val="00BB2D1D"/>
    <w:rsid w:val="00C10CC9"/>
    <w:rsid w:val="00C129E4"/>
    <w:rsid w:val="00C2239C"/>
    <w:rsid w:val="00C32CB3"/>
    <w:rsid w:val="00C6288A"/>
    <w:rsid w:val="00C81D58"/>
    <w:rsid w:val="00C94A24"/>
    <w:rsid w:val="00C97F54"/>
    <w:rsid w:val="00CA7423"/>
    <w:rsid w:val="00CD3BD0"/>
    <w:rsid w:val="00CD6934"/>
    <w:rsid w:val="00CE515A"/>
    <w:rsid w:val="00CE533C"/>
    <w:rsid w:val="00D000E4"/>
    <w:rsid w:val="00D438A0"/>
    <w:rsid w:val="00D5249A"/>
    <w:rsid w:val="00D80F55"/>
    <w:rsid w:val="00D90662"/>
    <w:rsid w:val="00D90F10"/>
    <w:rsid w:val="00DD5921"/>
    <w:rsid w:val="00E2054A"/>
    <w:rsid w:val="00E333A6"/>
    <w:rsid w:val="00E54202"/>
    <w:rsid w:val="00ED71D3"/>
    <w:rsid w:val="00EE39B9"/>
    <w:rsid w:val="00EF21AB"/>
    <w:rsid w:val="00F07BB7"/>
    <w:rsid w:val="00F405C8"/>
    <w:rsid w:val="00F6362F"/>
    <w:rsid w:val="00F968F1"/>
    <w:rsid w:val="00FC39B1"/>
    <w:rsid w:val="00FC6109"/>
    <w:rsid w:val="00FD09F0"/>
    <w:rsid w:val="00FF72CF"/>
    <w:rsid w:val="071A8311"/>
    <w:rsid w:val="42339538"/>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38925"/>
  <w15:docId w15:val="{A546C807-4553-492D-A43C-4342DA2F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5" w:semiHidden="1" w:unhideWhenUsed="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B3BD8"/>
    <w:rPr>
      <w:sz w:val="24"/>
      <w:szCs w:val="24"/>
      <w:lang w:val="en-US"/>
    </w:rPr>
  </w:style>
  <w:style w:type="paragraph" w:styleId="Heading1">
    <w:name w:val="heading 1"/>
    <w:basedOn w:val="Normal"/>
    <w:next w:val="Normal"/>
    <w:link w:val="Heading1Char"/>
    <w:uiPriority w:val="9"/>
    <w:qFormat/>
    <w:rsid w:val="00AD25C4"/>
    <w:pPr>
      <w:keepNext/>
      <w:overflowPunct w:val="0"/>
      <w:autoSpaceDE w:val="0"/>
      <w:autoSpaceDN w:val="0"/>
      <w:adjustRightInd w:val="0"/>
      <w:textAlignment w:val="baseline"/>
      <w:outlineLvl w:val="0"/>
    </w:pPr>
    <w:rPr>
      <w:rFonts w:ascii="Futura ExtraBold" w:eastAsia="Times New Roman" w:hAnsi="Futura ExtraBold"/>
      <w:szCs w:val="20"/>
      <w:lang w:val="en-GB"/>
    </w:rPr>
  </w:style>
  <w:style w:type="paragraph" w:styleId="Heading2">
    <w:name w:val="heading 2"/>
    <w:basedOn w:val="Normal"/>
    <w:next w:val="Normal"/>
    <w:link w:val="Heading2Char"/>
    <w:uiPriority w:val="9"/>
    <w:qFormat/>
    <w:rsid w:val="00AD25C4"/>
    <w:pPr>
      <w:keepNext/>
      <w:overflowPunct w:val="0"/>
      <w:autoSpaceDE w:val="0"/>
      <w:autoSpaceDN w:val="0"/>
      <w:adjustRightInd w:val="0"/>
      <w:textAlignment w:val="baseline"/>
      <w:outlineLvl w:val="1"/>
    </w:pPr>
    <w:rPr>
      <w:rFonts w:ascii="Futura Light" w:eastAsia="Times New Roman" w:hAnsi="Futura Light"/>
      <w:szCs w:val="20"/>
      <w:u w:val="single"/>
      <w:lang w:val="en-GB"/>
    </w:rPr>
  </w:style>
  <w:style w:type="paragraph" w:styleId="Heading3">
    <w:name w:val="heading 3"/>
    <w:basedOn w:val="Normal"/>
    <w:next w:val="Normal"/>
    <w:link w:val="Heading3Char"/>
    <w:uiPriority w:val="9"/>
    <w:qFormat/>
    <w:rsid w:val="00AD25C4"/>
    <w:pPr>
      <w:keepNext/>
      <w:tabs>
        <w:tab w:val="left" w:pos="720"/>
      </w:tabs>
      <w:overflowPunct w:val="0"/>
      <w:autoSpaceDE w:val="0"/>
      <w:autoSpaceDN w:val="0"/>
      <w:adjustRightInd w:val="0"/>
      <w:ind w:left="360"/>
      <w:textAlignment w:val="baseline"/>
      <w:outlineLvl w:val="2"/>
    </w:pPr>
    <w:rPr>
      <w:rFonts w:ascii="Futura ExtraBold" w:eastAsia="Times New Roman" w:hAnsi="Futura ExtraBold"/>
      <w:szCs w:val="20"/>
      <w:lang w:val="en-GB"/>
    </w:rPr>
  </w:style>
  <w:style w:type="paragraph" w:styleId="Heading6">
    <w:name w:val="heading 6"/>
    <w:basedOn w:val="Normal"/>
    <w:next w:val="Normal"/>
    <w:link w:val="Heading6Char"/>
    <w:qFormat/>
    <w:rsid w:val="00AD25C4"/>
    <w:pPr>
      <w:keepNext/>
      <w:tabs>
        <w:tab w:val="left" w:pos="0"/>
        <w:tab w:val="left" w:pos="567"/>
      </w:tabs>
      <w:overflowPunct w:val="0"/>
      <w:autoSpaceDE w:val="0"/>
      <w:autoSpaceDN w:val="0"/>
      <w:adjustRightInd w:val="0"/>
      <w:jc w:val="both"/>
      <w:textAlignment w:val="baseline"/>
      <w:outlineLvl w:val="5"/>
    </w:pPr>
    <w:rPr>
      <w:rFonts w:ascii="Century Gothic" w:eastAsia="Times New Roman" w:hAnsi="Century Gothic"/>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9E8"/>
    <w:pPr>
      <w:tabs>
        <w:tab w:val="center" w:pos="4320"/>
        <w:tab w:val="right" w:pos="8640"/>
      </w:tabs>
    </w:pPr>
  </w:style>
  <w:style w:type="character" w:customStyle="1" w:styleId="HeaderChar">
    <w:name w:val="Header Char"/>
    <w:basedOn w:val="DefaultParagraphFont"/>
    <w:link w:val="Header"/>
    <w:uiPriority w:val="99"/>
    <w:rsid w:val="003109E8"/>
  </w:style>
  <w:style w:type="paragraph" w:styleId="Footer">
    <w:name w:val="footer"/>
    <w:basedOn w:val="Normal"/>
    <w:link w:val="FooterChar"/>
    <w:uiPriority w:val="99"/>
    <w:unhideWhenUsed/>
    <w:rsid w:val="003109E8"/>
    <w:pPr>
      <w:tabs>
        <w:tab w:val="center" w:pos="4320"/>
        <w:tab w:val="right" w:pos="8640"/>
      </w:tabs>
    </w:pPr>
  </w:style>
  <w:style w:type="character" w:customStyle="1" w:styleId="FooterChar">
    <w:name w:val="Footer Char"/>
    <w:basedOn w:val="DefaultParagraphFont"/>
    <w:link w:val="Footer"/>
    <w:uiPriority w:val="99"/>
    <w:rsid w:val="003109E8"/>
  </w:style>
  <w:style w:type="paragraph" w:styleId="DocumentMap">
    <w:name w:val="Document Map"/>
    <w:basedOn w:val="Normal"/>
    <w:link w:val="DocumentMapChar"/>
    <w:uiPriority w:val="99"/>
    <w:semiHidden/>
    <w:unhideWhenUsed/>
    <w:rsid w:val="003B3BD8"/>
    <w:rPr>
      <w:rFonts w:ascii="Lucida Grande" w:hAnsi="Lucida Grande"/>
    </w:rPr>
  </w:style>
  <w:style w:type="character" w:customStyle="1" w:styleId="DocumentMapChar">
    <w:name w:val="Document Map Char"/>
    <w:link w:val="DocumentMap"/>
    <w:uiPriority w:val="99"/>
    <w:semiHidden/>
    <w:rsid w:val="003B3BD8"/>
    <w:rPr>
      <w:rFonts w:ascii="Lucida Grande" w:hAnsi="Lucida Grande"/>
      <w:lang w:val="en-US"/>
    </w:rPr>
  </w:style>
  <w:style w:type="paragraph" w:customStyle="1" w:styleId="BasicParagraph">
    <w:name w:val="[Basic Paragraph]"/>
    <w:basedOn w:val="Normal"/>
    <w:uiPriority w:val="99"/>
    <w:rsid w:val="002A6E8F"/>
    <w:pPr>
      <w:widowControl w:val="0"/>
      <w:autoSpaceDE w:val="0"/>
      <w:autoSpaceDN w:val="0"/>
      <w:adjustRightInd w:val="0"/>
      <w:spacing w:line="288" w:lineRule="auto"/>
      <w:textAlignment w:val="center"/>
    </w:pPr>
    <w:rPr>
      <w:rFonts w:ascii="Times-Roman" w:hAnsi="Times-Roman" w:cs="Times-Roman"/>
      <w:color w:val="000000"/>
    </w:rPr>
  </w:style>
  <w:style w:type="paragraph" w:styleId="NormalWeb">
    <w:name w:val="Normal (Web)"/>
    <w:basedOn w:val="Normal"/>
    <w:uiPriority w:val="99"/>
    <w:semiHidden/>
    <w:unhideWhenUsed/>
    <w:rsid w:val="00BB2D1D"/>
    <w:pPr>
      <w:spacing w:before="100" w:beforeAutospacing="1" w:after="100" w:afterAutospacing="1"/>
    </w:pPr>
    <w:rPr>
      <w:rFonts w:ascii="Times New Roman" w:eastAsia="Times New Roman" w:hAnsi="Times New Roman"/>
      <w:lang w:val="en-GB"/>
    </w:rPr>
  </w:style>
  <w:style w:type="character" w:customStyle="1" w:styleId="Heading1Char">
    <w:name w:val="Heading 1 Char"/>
    <w:basedOn w:val="DefaultParagraphFont"/>
    <w:link w:val="Heading1"/>
    <w:uiPriority w:val="9"/>
    <w:rsid w:val="00AD25C4"/>
    <w:rPr>
      <w:rFonts w:ascii="Futura ExtraBold" w:eastAsia="Times New Roman" w:hAnsi="Futura ExtraBold"/>
      <w:sz w:val="24"/>
    </w:rPr>
  </w:style>
  <w:style w:type="character" w:customStyle="1" w:styleId="Heading2Char">
    <w:name w:val="Heading 2 Char"/>
    <w:basedOn w:val="DefaultParagraphFont"/>
    <w:link w:val="Heading2"/>
    <w:uiPriority w:val="9"/>
    <w:rsid w:val="00AD25C4"/>
    <w:rPr>
      <w:rFonts w:ascii="Futura Light" w:eastAsia="Times New Roman" w:hAnsi="Futura Light"/>
      <w:sz w:val="24"/>
      <w:u w:val="single"/>
    </w:rPr>
  </w:style>
  <w:style w:type="character" w:customStyle="1" w:styleId="Heading3Char">
    <w:name w:val="Heading 3 Char"/>
    <w:basedOn w:val="DefaultParagraphFont"/>
    <w:link w:val="Heading3"/>
    <w:uiPriority w:val="9"/>
    <w:rsid w:val="00AD25C4"/>
    <w:rPr>
      <w:rFonts w:ascii="Futura ExtraBold" w:eastAsia="Times New Roman" w:hAnsi="Futura ExtraBold"/>
      <w:sz w:val="24"/>
    </w:rPr>
  </w:style>
  <w:style w:type="character" w:customStyle="1" w:styleId="Heading6Char">
    <w:name w:val="Heading 6 Char"/>
    <w:basedOn w:val="DefaultParagraphFont"/>
    <w:link w:val="Heading6"/>
    <w:rsid w:val="00AD25C4"/>
    <w:rPr>
      <w:rFonts w:ascii="Century Gothic" w:eastAsia="Times New Roman" w:hAnsi="Century Gothic"/>
      <w:sz w:val="24"/>
    </w:rPr>
  </w:style>
  <w:style w:type="character" w:styleId="Hyperlink">
    <w:name w:val="Hyperlink"/>
    <w:uiPriority w:val="99"/>
    <w:rsid w:val="00AD25C4"/>
    <w:rPr>
      <w:color w:val="0000FF"/>
      <w:u w:val="single"/>
    </w:rPr>
  </w:style>
  <w:style w:type="paragraph" w:styleId="BodyText3">
    <w:name w:val="Body Text 3"/>
    <w:basedOn w:val="Normal"/>
    <w:link w:val="BodyText3Char"/>
    <w:rsid w:val="00AD25C4"/>
    <w:pPr>
      <w:tabs>
        <w:tab w:val="left" w:pos="567"/>
      </w:tabs>
      <w:overflowPunct w:val="0"/>
      <w:autoSpaceDE w:val="0"/>
      <w:autoSpaceDN w:val="0"/>
      <w:adjustRightInd w:val="0"/>
      <w:jc w:val="both"/>
      <w:textAlignment w:val="baseline"/>
    </w:pPr>
    <w:rPr>
      <w:rFonts w:ascii="Century Gothic" w:eastAsia="Times New Roman" w:hAnsi="Century Gothic"/>
      <w:szCs w:val="20"/>
      <w:lang w:val="en-GB"/>
    </w:rPr>
  </w:style>
  <w:style w:type="character" w:customStyle="1" w:styleId="BodyText3Char">
    <w:name w:val="Body Text 3 Char"/>
    <w:basedOn w:val="DefaultParagraphFont"/>
    <w:link w:val="BodyText3"/>
    <w:rsid w:val="00AD25C4"/>
    <w:rPr>
      <w:rFonts w:ascii="Century Gothic" w:eastAsia="Times New Roman" w:hAnsi="Century Gothic"/>
      <w:sz w:val="24"/>
    </w:rPr>
  </w:style>
  <w:style w:type="paragraph" w:styleId="Caption">
    <w:name w:val="caption"/>
    <w:basedOn w:val="Normal"/>
    <w:next w:val="Normal"/>
    <w:qFormat/>
    <w:rsid w:val="00AD25C4"/>
    <w:pPr>
      <w:tabs>
        <w:tab w:val="left" w:pos="567"/>
      </w:tabs>
      <w:overflowPunct w:val="0"/>
      <w:autoSpaceDE w:val="0"/>
      <w:autoSpaceDN w:val="0"/>
      <w:adjustRightInd w:val="0"/>
      <w:jc w:val="both"/>
      <w:textAlignment w:val="baseline"/>
    </w:pPr>
    <w:rPr>
      <w:rFonts w:ascii="Century Gothic" w:eastAsia="Times New Roman" w:hAnsi="Century Gothic"/>
      <w:b/>
      <w:bCs/>
      <w:szCs w:val="20"/>
      <w:lang w:val="en-GB"/>
    </w:rPr>
  </w:style>
  <w:style w:type="paragraph" w:styleId="ListParagraph">
    <w:name w:val="List Paragraph"/>
    <w:basedOn w:val="Normal"/>
    <w:qFormat/>
    <w:rsid w:val="00AD25C4"/>
    <w:pPr>
      <w:overflowPunct w:val="0"/>
      <w:autoSpaceDE w:val="0"/>
      <w:autoSpaceDN w:val="0"/>
      <w:adjustRightInd w:val="0"/>
      <w:ind w:left="720"/>
      <w:contextualSpacing/>
      <w:textAlignment w:val="baseline"/>
    </w:pPr>
    <w:rPr>
      <w:rFonts w:ascii="Times New Roman" w:eastAsia="Times New Roman" w:hAnsi="Times New Roman"/>
      <w:sz w:val="20"/>
      <w:szCs w:val="20"/>
      <w:lang w:val="en-GB"/>
    </w:rPr>
  </w:style>
  <w:style w:type="paragraph" w:customStyle="1" w:styleId="FrontSheet">
    <w:name w:val="Front Sheet"/>
    <w:basedOn w:val="BodyText"/>
    <w:link w:val="FrontSheetChar"/>
    <w:uiPriority w:val="84"/>
    <w:unhideWhenUsed/>
    <w:rsid w:val="00AD25C4"/>
  </w:style>
  <w:style w:type="character" w:customStyle="1" w:styleId="FrontSheetChar">
    <w:name w:val="Front Sheet Char"/>
    <w:link w:val="FrontSheet"/>
    <w:uiPriority w:val="84"/>
    <w:rsid w:val="00AD25C4"/>
    <w:rPr>
      <w:sz w:val="24"/>
      <w:szCs w:val="24"/>
      <w:lang w:val="en-US"/>
    </w:rPr>
  </w:style>
  <w:style w:type="table" w:styleId="TableGrid">
    <w:name w:val="Table Grid"/>
    <w:basedOn w:val="TableNormal"/>
    <w:rsid w:val="00AD25C4"/>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5C4"/>
    <w:pPr>
      <w:autoSpaceDE w:val="0"/>
      <w:autoSpaceDN w:val="0"/>
      <w:adjustRightInd w:val="0"/>
    </w:pPr>
    <w:rPr>
      <w:rFonts w:ascii="Trebuchet MS" w:eastAsia="Calibri" w:hAnsi="Trebuchet MS" w:cs="Trebuchet MS"/>
      <w:color w:val="000000"/>
      <w:sz w:val="24"/>
      <w:szCs w:val="24"/>
    </w:rPr>
  </w:style>
  <w:style w:type="paragraph" w:customStyle="1" w:styleId="paragraph">
    <w:name w:val="paragraph"/>
    <w:basedOn w:val="Normal"/>
    <w:rsid w:val="00AD25C4"/>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AD25C4"/>
  </w:style>
  <w:style w:type="character" w:customStyle="1" w:styleId="eop">
    <w:name w:val="eop"/>
    <w:basedOn w:val="DefaultParagraphFont"/>
    <w:rsid w:val="00AD25C4"/>
  </w:style>
  <w:style w:type="paragraph" w:styleId="BodyText">
    <w:name w:val="Body Text"/>
    <w:basedOn w:val="Normal"/>
    <w:link w:val="BodyTextChar"/>
    <w:semiHidden/>
    <w:unhideWhenUsed/>
    <w:rsid w:val="00AD25C4"/>
    <w:pPr>
      <w:spacing w:after="120"/>
    </w:pPr>
  </w:style>
  <w:style w:type="character" w:customStyle="1" w:styleId="BodyTextChar">
    <w:name w:val="Body Text Char"/>
    <w:basedOn w:val="DefaultParagraphFont"/>
    <w:link w:val="BodyText"/>
    <w:semiHidden/>
    <w:rsid w:val="00AD25C4"/>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231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7b8c42f-5a94-4f42-9dde-44161099b423">
      <UserInfo>
        <DisplayName>Gareth Peate</DisplayName>
        <AccountId>6</AccountId>
        <AccountType/>
      </UserInfo>
    </SharedWithUsers>
    <TaxCatchAll xmlns="7eeccc10-7f94-4948-ba75-f233ad4e70b5" xsi:nil="true"/>
    <lcf76f155ced4ddcb4097134ff3c332f xmlns="60a25e9b-8568-407f-9ea0-83f64134c586">
      <Terms xmlns="http://schemas.microsoft.com/office/infopath/2007/PartnerControls"/>
    </lcf76f155ced4ddcb4097134ff3c332f>
    <Annie xmlns="60a25e9b-8568-407f-9ea0-83f64134c586">
      <UserInfo>
        <DisplayName/>
        <AccountId xsi:nil="true"/>
        <AccountType/>
      </UserInfo>
    </Annie>
    <_dlc_DocId xmlns="7eeccc10-7f94-4948-ba75-f233ad4e70b5">YDRZUJTYZ7EV-1931926657-25924</_dlc_DocId>
    <_dlc_DocIdUrl xmlns="7eeccc10-7f94-4948-ba75-f233ad4e70b5">
      <Url>https://icectoc.sharepoint.com/sites/shareddrive/purchasing-contracts/_layouts/15/DocIdRedir.aspx?ID=YDRZUJTYZ7EV-1931926657-25924</Url>
      <Description>YDRZUJTYZ7EV-1931926657-25924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5CAD3060609DD43A99F63AC541176F0" ma:contentTypeVersion="21" ma:contentTypeDescription="Create a new document." ma:contentTypeScope="" ma:versionID="6a4363908550003d78f03c493425f550">
  <xsd:schema xmlns:xsd="http://www.w3.org/2001/XMLSchema" xmlns:xs="http://www.w3.org/2001/XMLSchema" xmlns:p="http://schemas.microsoft.com/office/2006/metadata/properties" xmlns:ns1="http://schemas.microsoft.com/sharepoint/v3" xmlns:ns2="7eeccc10-7f94-4948-ba75-f233ad4e70b5" xmlns:ns3="60a25e9b-8568-407f-9ea0-83f64134c586" xmlns:ns4="e7b8c42f-5a94-4f42-9dde-44161099b423" targetNamespace="http://schemas.microsoft.com/office/2006/metadata/properties" ma:root="true" ma:fieldsID="1a9b3509751292813419bb8bfe11da8e" ns1:_="" ns2:_="" ns3:_="" ns4:_="">
    <xsd:import namespace="http://schemas.microsoft.com/sharepoint/v3"/>
    <xsd:import namespace="7eeccc10-7f94-4948-ba75-f233ad4e70b5"/>
    <xsd:import namespace="60a25e9b-8568-407f-9ea0-83f64134c586"/>
    <xsd:import namespace="e7b8c42f-5a94-4f42-9dde-44161099b4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Anni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ccc10-7f94-4948-ba75-f233ad4e70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78344af4-af2c-4738-9e1f-71b0902d0b47}" ma:internalName="TaxCatchAll" ma:showField="CatchAllData" ma:web="7eeccc10-7f94-4948-ba75-f233ad4e70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25e9b-8568-407f-9ea0-83f64134c5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Annie" ma:index="25" nillable="true" ma:displayName="Annie" ma:format="Dropdown" ma:list="UserInfo" ma:SharePointGroup="0" ma:internalName="Anni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7e0b1d2-ff9e-4ed1-9b8e-c97ddcb67ad6"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8c42f-5a94-4f42-9dde-44161099b42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99CB1-FA21-4F07-93DC-DEBC80A152FB}">
  <ds:schemaRefs>
    <ds:schemaRef ds:uri="http://schemas.microsoft.com/sharepoint/v3/contenttype/forms"/>
  </ds:schemaRefs>
</ds:datastoreItem>
</file>

<file path=customXml/itemProps2.xml><?xml version="1.0" encoding="utf-8"?>
<ds:datastoreItem xmlns:ds="http://schemas.openxmlformats.org/officeDocument/2006/customXml" ds:itemID="{C24183AA-25F1-4D48-97BF-9CF058F5F418}">
  <ds:schemaRefs>
    <ds:schemaRef ds:uri="http://schemas.microsoft.com/sharepoint/events"/>
  </ds:schemaRefs>
</ds:datastoreItem>
</file>

<file path=customXml/itemProps3.xml><?xml version="1.0" encoding="utf-8"?>
<ds:datastoreItem xmlns:ds="http://schemas.openxmlformats.org/officeDocument/2006/customXml" ds:itemID="{89F8D061-2DF3-4903-825E-BD4A99D6D4DD}">
  <ds:schemaRefs>
    <ds:schemaRef ds:uri="http://schemas.microsoft.com/office/2006/metadata/properties"/>
    <ds:schemaRef ds:uri="http://schemas.microsoft.com/office/infopath/2007/PartnerControls"/>
    <ds:schemaRef ds:uri="http://schemas.microsoft.com/sharepoint/v3"/>
    <ds:schemaRef ds:uri="e7b8c42f-5a94-4f42-9dde-44161099b423"/>
    <ds:schemaRef ds:uri="7eeccc10-7f94-4948-ba75-f233ad4e70b5"/>
    <ds:schemaRef ds:uri="60a25e9b-8568-407f-9ea0-83f64134c586"/>
  </ds:schemaRefs>
</ds:datastoreItem>
</file>

<file path=customXml/itemProps4.xml><?xml version="1.0" encoding="utf-8"?>
<ds:datastoreItem xmlns:ds="http://schemas.openxmlformats.org/officeDocument/2006/customXml" ds:itemID="{6EBC9DD1-E964-4C44-BD03-239A6EE44844}">
  <ds:schemaRefs>
    <ds:schemaRef ds:uri="http://schemas.openxmlformats.org/officeDocument/2006/bibliography"/>
  </ds:schemaRefs>
</ds:datastoreItem>
</file>

<file path=customXml/itemProps5.xml><?xml version="1.0" encoding="utf-8"?>
<ds:datastoreItem xmlns:ds="http://schemas.openxmlformats.org/officeDocument/2006/customXml" ds:itemID="{063988D9-AFB8-4088-BA99-32531D14B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eccc10-7f94-4948-ba75-f233ad4e70b5"/>
    <ds:schemaRef ds:uri="60a25e9b-8568-407f-9ea0-83f64134c586"/>
    <ds:schemaRef ds:uri="e7b8c42f-5a94-4f42-9dde-44161099b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714</Words>
  <Characters>4071</Characters>
  <Application>Microsoft Office Word</Application>
  <DocSecurity>0</DocSecurity>
  <Lines>33</Lines>
  <Paragraphs>9</Paragraphs>
  <ScaleCrop>false</ScaleCrop>
  <Company>Open Agency</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Anna Barrett</cp:lastModifiedBy>
  <cp:revision>19</cp:revision>
  <cp:lastPrinted>2021-07-15T16:49:00Z</cp:lastPrinted>
  <dcterms:created xsi:type="dcterms:W3CDTF">2025-02-20T09:58:00Z</dcterms:created>
  <dcterms:modified xsi:type="dcterms:W3CDTF">2025-04-02T08:29:00Z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0x01010065CAD3060609DD43A99F63AC541176F0</vt:lpwstr>
  </property>
  <property fmtid="{D5CDD505-2E9C-101B-9397-08002B2CF9AE}" pid="3" name="_dlc_DocIdItemGuid">
    <vt:lpwstr>6889e5be-5ba1-479f-9718-3e2288b4f458</vt:lpwstr>
  </property>
  <property fmtid="{D5CDD505-2E9C-101B-9397-08002B2CF9AE}" pid="4" name="MediaServiceImageTags">
    <vt:lpwstr/>
  </property>
</Properties>
</file>